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2E" w:rsidRPr="004A4E2E" w:rsidRDefault="004A4E2E" w:rsidP="004A4E2E">
      <w:pPr>
        <w:pStyle w:val="a6"/>
        <w:shd w:val="clear" w:color="auto" w:fill="FFFFFF"/>
        <w:spacing w:before="0" w:beforeAutospacing="0" w:after="0" w:afterAutospacing="0" w:line="285" w:lineRule="atLeast"/>
        <w:ind w:firstLine="240"/>
        <w:jc w:val="center"/>
        <w:rPr>
          <w:b/>
          <w:sz w:val="28"/>
          <w:szCs w:val="28"/>
        </w:rPr>
      </w:pPr>
      <w:r w:rsidRPr="004A4E2E">
        <w:rPr>
          <w:b/>
          <w:sz w:val="28"/>
          <w:szCs w:val="28"/>
        </w:rPr>
        <w:t>«Комсомолу -95</w:t>
      </w:r>
      <w:r>
        <w:rPr>
          <w:b/>
          <w:sz w:val="28"/>
          <w:szCs w:val="28"/>
        </w:rPr>
        <w:t>!</w:t>
      </w:r>
      <w:r w:rsidRPr="004A4E2E">
        <w:rPr>
          <w:b/>
          <w:sz w:val="28"/>
          <w:szCs w:val="28"/>
        </w:rPr>
        <w:t>»</w:t>
      </w:r>
    </w:p>
    <w:p w:rsidR="004A4E2E" w:rsidRDefault="004A4E2E" w:rsidP="001E593A">
      <w:pPr>
        <w:pStyle w:val="a6"/>
        <w:shd w:val="clear" w:color="auto" w:fill="FFFFFF"/>
        <w:spacing w:before="0" w:beforeAutospacing="0" w:after="0" w:afterAutospacing="0" w:line="285" w:lineRule="atLeast"/>
        <w:ind w:firstLine="240"/>
        <w:jc w:val="center"/>
        <w:rPr>
          <w:b/>
          <w:sz w:val="28"/>
          <w:szCs w:val="28"/>
        </w:rPr>
      </w:pPr>
    </w:p>
    <w:p w:rsidR="001E593A" w:rsidRPr="004A4E2E" w:rsidRDefault="001E593A" w:rsidP="001E593A">
      <w:pPr>
        <w:pStyle w:val="a6"/>
        <w:shd w:val="clear" w:color="auto" w:fill="FFFFFF"/>
        <w:spacing w:before="0" w:beforeAutospacing="0" w:after="0" w:afterAutospacing="0" w:line="285" w:lineRule="atLeast"/>
        <w:ind w:firstLine="240"/>
        <w:jc w:val="center"/>
        <w:rPr>
          <w:b/>
          <w:sz w:val="28"/>
          <w:szCs w:val="28"/>
        </w:rPr>
      </w:pPr>
      <w:r w:rsidRPr="004A4E2E">
        <w:rPr>
          <w:b/>
          <w:sz w:val="28"/>
          <w:szCs w:val="28"/>
        </w:rPr>
        <w:t>Урок-3-й</w:t>
      </w:r>
    </w:p>
    <w:p w:rsidR="004A4E2E" w:rsidRPr="0053707C" w:rsidRDefault="004A4E2E" w:rsidP="001E593A">
      <w:pPr>
        <w:pStyle w:val="a6"/>
        <w:shd w:val="clear" w:color="auto" w:fill="FFFFFF"/>
        <w:spacing w:before="0" w:beforeAutospacing="0" w:after="0" w:afterAutospacing="0" w:line="285" w:lineRule="atLeast"/>
        <w:ind w:firstLine="240"/>
        <w:jc w:val="center"/>
        <w:rPr>
          <w:sz w:val="28"/>
          <w:szCs w:val="28"/>
        </w:rPr>
      </w:pPr>
    </w:p>
    <w:p w:rsidR="004A4E2E" w:rsidRDefault="004A4E2E" w:rsidP="004A4E2E">
      <w:pPr>
        <w:rPr>
          <w:sz w:val="28"/>
          <w:szCs w:val="28"/>
        </w:rPr>
      </w:pPr>
      <w:r w:rsidRPr="0053707C">
        <w:rPr>
          <w:sz w:val="28"/>
          <w:szCs w:val="28"/>
        </w:rPr>
        <w:t xml:space="preserve"> </w:t>
      </w:r>
      <w:r w:rsidR="00332B2B" w:rsidRPr="0053707C">
        <w:rPr>
          <w:sz w:val="28"/>
          <w:szCs w:val="28"/>
        </w:rPr>
        <w:t>(Слайд №</w:t>
      </w:r>
      <w:r w:rsidR="0056789A" w:rsidRPr="0053707C">
        <w:rPr>
          <w:sz w:val="28"/>
          <w:szCs w:val="28"/>
        </w:rPr>
        <w:t>1</w:t>
      </w:r>
      <w:r w:rsidR="00332B2B" w:rsidRPr="0053707C">
        <w:rPr>
          <w:sz w:val="28"/>
          <w:szCs w:val="28"/>
        </w:rPr>
        <w:t>___)</w:t>
      </w:r>
    </w:p>
    <w:p w:rsidR="00332B2B" w:rsidRPr="0053707C" w:rsidRDefault="004A4E2E" w:rsidP="004A4E2E">
      <w:pPr>
        <w:rPr>
          <w:sz w:val="28"/>
          <w:szCs w:val="28"/>
        </w:rPr>
      </w:pPr>
      <w:r>
        <w:rPr>
          <w:sz w:val="28"/>
          <w:szCs w:val="28"/>
        </w:rPr>
        <w:t>Мы продолжаем наше путешествие по страницам истории комсомола.</w:t>
      </w:r>
    </w:p>
    <w:p w:rsidR="00332B2B" w:rsidRPr="0053707C" w:rsidRDefault="00332B2B" w:rsidP="004A4E2E">
      <w:pPr>
        <w:pStyle w:val="a6"/>
        <w:shd w:val="clear" w:color="auto" w:fill="FFFFFF"/>
        <w:spacing w:before="0" w:beforeAutospacing="0" w:after="0" w:afterAutospacing="0"/>
        <w:ind w:firstLine="240"/>
        <w:jc w:val="center"/>
        <w:rPr>
          <w:sz w:val="28"/>
          <w:szCs w:val="28"/>
        </w:rPr>
      </w:pPr>
    </w:p>
    <w:p w:rsidR="001E593A" w:rsidRPr="0053707C" w:rsidRDefault="001E593A" w:rsidP="004A4E2E">
      <w:pPr>
        <w:pStyle w:val="a6"/>
        <w:shd w:val="clear" w:color="auto" w:fill="FFFFFF"/>
        <w:spacing w:before="0" w:beforeAutospacing="0" w:after="0" w:afterAutospacing="0"/>
        <w:ind w:firstLine="240"/>
        <w:jc w:val="both"/>
        <w:rPr>
          <w:sz w:val="28"/>
          <w:szCs w:val="28"/>
        </w:rPr>
      </w:pPr>
      <w:r w:rsidRPr="0053707C">
        <w:rPr>
          <w:sz w:val="28"/>
          <w:szCs w:val="28"/>
        </w:rPr>
        <w:t>«Прошу направить… Готов выполнить любое задание Коммунистической Партии и Всесоюзного Ленинского Коммунистического Союза молодежи…». Тысячи молодых добровольцев, на протяжении всей истории СССР, как клятву, писали эти слова, готовые по комсомольскому призыву влиться в ряды строителей коммунизма, продолжая подвиги старших поколений и открывая новые страницы в истории комсомола.</w:t>
      </w:r>
    </w:p>
    <w:p w:rsidR="00332B2B" w:rsidRPr="0053707C" w:rsidRDefault="00332B2B" w:rsidP="004A4E2E">
      <w:pPr>
        <w:rPr>
          <w:sz w:val="28"/>
          <w:szCs w:val="28"/>
        </w:rPr>
      </w:pPr>
      <w:r w:rsidRPr="0053707C">
        <w:rPr>
          <w:sz w:val="28"/>
          <w:szCs w:val="28"/>
        </w:rPr>
        <w:t>(Слайд №</w:t>
      </w:r>
      <w:r w:rsidR="00E158DF" w:rsidRPr="0053707C">
        <w:rPr>
          <w:sz w:val="28"/>
          <w:szCs w:val="28"/>
        </w:rPr>
        <w:t>2</w:t>
      </w:r>
      <w:r w:rsidRPr="0053707C">
        <w:rPr>
          <w:sz w:val="28"/>
          <w:szCs w:val="28"/>
        </w:rPr>
        <w:t>___)</w:t>
      </w:r>
    </w:p>
    <w:p w:rsidR="00332B2B" w:rsidRPr="0053707C" w:rsidRDefault="00332B2B" w:rsidP="004A4E2E">
      <w:pPr>
        <w:pStyle w:val="a6"/>
        <w:shd w:val="clear" w:color="auto" w:fill="FFFFFF"/>
        <w:spacing w:before="0" w:beforeAutospacing="0" w:after="0" w:afterAutospacing="0"/>
        <w:ind w:firstLine="240"/>
        <w:jc w:val="both"/>
        <w:rPr>
          <w:sz w:val="28"/>
          <w:szCs w:val="28"/>
        </w:rPr>
      </w:pPr>
    </w:p>
    <w:p w:rsidR="00332B2B" w:rsidRPr="0053707C" w:rsidRDefault="001E593A" w:rsidP="004A4E2E">
      <w:pPr>
        <w:rPr>
          <w:sz w:val="28"/>
          <w:szCs w:val="28"/>
        </w:rPr>
      </w:pPr>
      <w:r w:rsidRPr="0053707C">
        <w:rPr>
          <w:sz w:val="28"/>
          <w:szCs w:val="28"/>
        </w:rPr>
        <w:t>Настоящей «визиткой» прошедшей советской эпохи стали ударные комсомольские стройки. Началом комсомольского движения можно считать 20-е годы, концом – 80-е годы прошедшего XX-го столетия.</w:t>
      </w:r>
      <w:r w:rsidRPr="0053707C">
        <w:rPr>
          <w:sz w:val="28"/>
          <w:szCs w:val="28"/>
        </w:rPr>
        <w:br/>
      </w:r>
      <w:r w:rsidR="00332B2B" w:rsidRPr="0053707C">
        <w:rPr>
          <w:sz w:val="28"/>
          <w:szCs w:val="28"/>
        </w:rPr>
        <w:t>(Слайд №</w:t>
      </w:r>
      <w:r w:rsidR="00E158DF" w:rsidRPr="0053707C">
        <w:rPr>
          <w:sz w:val="28"/>
          <w:szCs w:val="28"/>
        </w:rPr>
        <w:t>3</w:t>
      </w:r>
      <w:r w:rsidR="00332B2B" w:rsidRPr="0053707C">
        <w:rPr>
          <w:sz w:val="28"/>
          <w:szCs w:val="28"/>
        </w:rPr>
        <w:t>___)</w:t>
      </w:r>
    </w:p>
    <w:p w:rsidR="00332B2B" w:rsidRPr="0053707C" w:rsidRDefault="00332B2B" w:rsidP="004A4E2E">
      <w:pPr>
        <w:pStyle w:val="a6"/>
        <w:shd w:val="clear" w:color="auto" w:fill="FFFFFF"/>
        <w:spacing w:before="0" w:beforeAutospacing="0" w:after="0" w:afterAutospacing="0"/>
        <w:ind w:firstLine="240"/>
        <w:jc w:val="both"/>
        <w:rPr>
          <w:sz w:val="28"/>
          <w:szCs w:val="28"/>
        </w:rPr>
      </w:pPr>
    </w:p>
    <w:p w:rsidR="001E593A" w:rsidRPr="0053707C" w:rsidRDefault="001E593A" w:rsidP="004A4E2E">
      <w:pPr>
        <w:pStyle w:val="a6"/>
        <w:shd w:val="clear" w:color="auto" w:fill="FFFFFF"/>
        <w:spacing w:before="0" w:beforeAutospacing="0" w:after="0" w:afterAutospacing="0"/>
        <w:ind w:firstLine="240"/>
        <w:jc w:val="both"/>
        <w:rPr>
          <w:sz w:val="28"/>
          <w:szCs w:val="28"/>
        </w:rPr>
      </w:pPr>
      <w:r w:rsidRPr="0053707C">
        <w:rPr>
          <w:sz w:val="28"/>
          <w:szCs w:val="28"/>
        </w:rPr>
        <w:t>И сколько же было их, комсомольских строек, целинных земель, сколько городов и объектов было построено, благодаря энтузиазму и самоотверженному труду молодых сердец! Дальний Восток, Сибирь, Южная и Центральная части территории Советского Союза… Страна развивалась, застраивала</w:t>
      </w:r>
      <w:r w:rsidR="004F6C89" w:rsidRPr="0053707C">
        <w:rPr>
          <w:sz w:val="28"/>
          <w:szCs w:val="28"/>
        </w:rPr>
        <w:t>сь</w:t>
      </w:r>
      <w:r w:rsidRPr="0053707C">
        <w:rPr>
          <w:sz w:val="28"/>
          <w:szCs w:val="28"/>
        </w:rPr>
        <w:t>, осваивала новые места и восстанавливалась после разрушений прошедшей Великой Отечественной войны. Более трех миллионов юношей и девушек направил комсомол на важнейшие участки строительства. Донбасс, Днепрогэс, Волжская, Каховская, Куйбышевская, Братская, Днепродзержинская гидроэлектростанции, Казахстанская Магнитка, железная дорога Абакан-Тайшет, нефтепровод «Дружба», Байкало-Амурская магистраль... Шефство комсомола над ударными стройками страны приносило свои плоды: удавалось добиваться более высоких показателей. Вовлеченная в преобразования молодежь стала символом подъема страны.</w:t>
      </w:r>
    </w:p>
    <w:p w:rsidR="00211CEB" w:rsidRPr="0053707C" w:rsidRDefault="004F6C89" w:rsidP="004A4E2E">
      <w:pPr>
        <w:rPr>
          <w:sz w:val="28"/>
          <w:szCs w:val="28"/>
        </w:rPr>
      </w:pPr>
      <w:r w:rsidRPr="0053707C">
        <w:rPr>
          <w:sz w:val="28"/>
          <w:szCs w:val="28"/>
        </w:rPr>
        <w:t>(Слайд №</w:t>
      </w:r>
      <w:r w:rsidR="00E158DF" w:rsidRPr="0053707C">
        <w:rPr>
          <w:sz w:val="28"/>
          <w:szCs w:val="28"/>
        </w:rPr>
        <w:t>4,5,6</w:t>
      </w:r>
      <w:r w:rsidR="00332B2B" w:rsidRPr="0053707C">
        <w:rPr>
          <w:sz w:val="28"/>
          <w:szCs w:val="28"/>
        </w:rPr>
        <w:t xml:space="preserve"> </w:t>
      </w:r>
      <w:r w:rsidRPr="0053707C">
        <w:rPr>
          <w:sz w:val="28"/>
          <w:szCs w:val="28"/>
        </w:rPr>
        <w:t>)</w:t>
      </w:r>
    </w:p>
    <w:p w:rsidR="00E158DF" w:rsidRPr="0053707C" w:rsidRDefault="001E593A" w:rsidP="004A4E2E">
      <w:pPr>
        <w:rPr>
          <w:sz w:val="28"/>
          <w:szCs w:val="28"/>
        </w:rPr>
      </w:pPr>
      <w:r w:rsidRPr="0053707C">
        <w:rPr>
          <w:sz w:val="28"/>
          <w:szCs w:val="28"/>
          <w:shd w:val="clear" w:color="auto" w:fill="FFFFFF"/>
        </w:rPr>
        <w:t>1945 −1948 гг.</w:t>
      </w:r>
      <w:r w:rsidRPr="0053707C">
        <w:rPr>
          <w:sz w:val="28"/>
          <w:szCs w:val="28"/>
        </w:rPr>
        <w:br/>
      </w:r>
      <w:r w:rsidRPr="0053707C">
        <w:rPr>
          <w:sz w:val="28"/>
          <w:szCs w:val="28"/>
        </w:rPr>
        <w:br/>
      </w:r>
      <w:r w:rsidRPr="0053707C">
        <w:rPr>
          <w:sz w:val="28"/>
          <w:szCs w:val="28"/>
          <w:shd w:val="clear" w:color="auto" w:fill="FFFFFF"/>
        </w:rPr>
        <w:t xml:space="preserve">Огромный труд вложил комсомол в восстановление разрушенного немецко-фашистскими захватчиками народного хозяйства, в строительство Минска, Смоленска, Сталинграда, в восстановление Ленинграда, Харькова, Курска, Воронежа, Севастополя, Одессы, Ростова-на-Дону и многих других городов, в возрождение промышленности и городов Донбасса, Днепрогэса, колхозов, совхозов и МТС. Только в 1948 силами молодёжи было построено и сдано в эксплуатацию 6200 сельских электростанций. Комсомол проявил большую заботу об устройстве детей и подростков, оставшихся без родителей, о </w:t>
      </w:r>
      <w:r w:rsidRPr="0053707C">
        <w:rPr>
          <w:sz w:val="28"/>
          <w:szCs w:val="28"/>
          <w:shd w:val="clear" w:color="auto" w:fill="FFFFFF"/>
        </w:rPr>
        <w:lastRenderedPageBreak/>
        <w:t xml:space="preserve">расширении сети детских домов и ремесленных училищ, строительстве школ. </w:t>
      </w:r>
      <w:r w:rsidR="00E158DF" w:rsidRPr="0053707C">
        <w:rPr>
          <w:sz w:val="28"/>
          <w:szCs w:val="28"/>
        </w:rPr>
        <w:t xml:space="preserve">(Слайд №7___ )                 </w:t>
      </w:r>
    </w:p>
    <w:p w:rsidR="001E593A" w:rsidRPr="0053707C" w:rsidRDefault="001E593A" w:rsidP="004A4E2E">
      <w:pPr>
        <w:rPr>
          <w:sz w:val="28"/>
          <w:szCs w:val="28"/>
          <w:shd w:val="clear" w:color="auto" w:fill="FFFFFF"/>
        </w:rPr>
      </w:pPr>
      <w:r w:rsidRPr="0053707C">
        <w:rPr>
          <w:sz w:val="28"/>
          <w:szCs w:val="28"/>
          <w:shd w:val="clear" w:color="auto" w:fill="FFFFFF"/>
        </w:rPr>
        <w:t>В 1948 комсомол отметил своё тридцатилетие. 28 октября 1948 Президиум Верховного Совета СССР наградил ВЛКСМ вторым орденом Ленина.</w:t>
      </w:r>
    </w:p>
    <w:p w:rsidR="00332B2B" w:rsidRPr="0053707C" w:rsidRDefault="00332B2B" w:rsidP="004A4E2E">
      <w:pPr>
        <w:rPr>
          <w:sz w:val="28"/>
          <w:szCs w:val="28"/>
        </w:rPr>
      </w:pPr>
      <w:r w:rsidRPr="0053707C">
        <w:rPr>
          <w:sz w:val="28"/>
          <w:szCs w:val="28"/>
        </w:rPr>
        <w:t>(Слайд №</w:t>
      </w:r>
      <w:r w:rsidR="00E158DF" w:rsidRPr="0053707C">
        <w:rPr>
          <w:sz w:val="28"/>
          <w:szCs w:val="28"/>
        </w:rPr>
        <w:t>8,</w:t>
      </w:r>
      <w:r w:rsidRPr="0053707C">
        <w:rPr>
          <w:sz w:val="28"/>
          <w:szCs w:val="28"/>
        </w:rPr>
        <w:t>)</w:t>
      </w:r>
    </w:p>
    <w:p w:rsidR="001E593A" w:rsidRPr="0053707C" w:rsidRDefault="001E593A" w:rsidP="004A4E2E">
      <w:pPr>
        <w:rPr>
          <w:sz w:val="28"/>
          <w:szCs w:val="28"/>
        </w:rPr>
      </w:pPr>
    </w:p>
    <w:p w:rsidR="00E158DF" w:rsidRPr="0053707C" w:rsidRDefault="001E593A" w:rsidP="004A4E2E">
      <w:pPr>
        <w:rPr>
          <w:sz w:val="28"/>
          <w:szCs w:val="28"/>
          <w:shd w:val="clear" w:color="auto" w:fill="FFFFFF"/>
        </w:rPr>
      </w:pPr>
      <w:r w:rsidRPr="0053707C">
        <w:rPr>
          <w:sz w:val="28"/>
          <w:szCs w:val="28"/>
          <w:shd w:val="clear" w:color="auto" w:fill="FFFFFF"/>
        </w:rPr>
        <w:t>1948-1956 гг.</w:t>
      </w:r>
      <w:r w:rsidRPr="0053707C">
        <w:rPr>
          <w:sz w:val="28"/>
          <w:szCs w:val="28"/>
        </w:rPr>
        <w:br/>
      </w:r>
      <w:r w:rsidRPr="0053707C">
        <w:rPr>
          <w:sz w:val="28"/>
          <w:szCs w:val="28"/>
        </w:rPr>
        <w:br/>
      </w:r>
      <w:r w:rsidRPr="0053707C">
        <w:rPr>
          <w:sz w:val="28"/>
          <w:szCs w:val="28"/>
          <w:shd w:val="clear" w:color="auto" w:fill="FFFFFF"/>
        </w:rPr>
        <w:t>Активное участие комсомол принял в осуществлении мер, разработанных партией по подъёму сельского хозяйства. В совхозы, колхозы, МТС были направлены тысячи молодых специалистов, рабочих и служащих, выпускников средних школ.</w:t>
      </w:r>
    </w:p>
    <w:p w:rsidR="00E158DF" w:rsidRPr="0053707C" w:rsidRDefault="001E593A" w:rsidP="004A4E2E">
      <w:pPr>
        <w:rPr>
          <w:sz w:val="28"/>
          <w:szCs w:val="28"/>
          <w:shd w:val="clear" w:color="auto" w:fill="FFFFFF"/>
        </w:rPr>
      </w:pPr>
      <w:r w:rsidRPr="0053707C">
        <w:rPr>
          <w:sz w:val="28"/>
          <w:szCs w:val="28"/>
          <w:shd w:val="clear" w:color="auto" w:fill="FFFFFF"/>
        </w:rPr>
        <w:t xml:space="preserve"> </w:t>
      </w:r>
      <w:r w:rsidR="00E158DF" w:rsidRPr="0053707C">
        <w:rPr>
          <w:sz w:val="28"/>
          <w:szCs w:val="28"/>
        </w:rPr>
        <w:t xml:space="preserve">(Слайд №9,10,11 )                 </w:t>
      </w:r>
    </w:p>
    <w:p w:rsidR="00E158DF" w:rsidRPr="0053707C" w:rsidRDefault="001E593A" w:rsidP="004A4E2E">
      <w:pPr>
        <w:rPr>
          <w:sz w:val="28"/>
          <w:szCs w:val="28"/>
          <w:shd w:val="clear" w:color="auto" w:fill="FFFFFF"/>
        </w:rPr>
      </w:pPr>
      <w:r w:rsidRPr="0053707C">
        <w:rPr>
          <w:sz w:val="28"/>
          <w:szCs w:val="28"/>
          <w:shd w:val="clear" w:color="auto" w:fill="FFFFFF"/>
        </w:rPr>
        <w:t>В 1954—55 по путёвкам комсомола на освоение целинных земель Казахстана, Алтая, Сибири выехало свыше 350 тыс. молодых людей.</w:t>
      </w:r>
    </w:p>
    <w:p w:rsidR="00E158DF" w:rsidRPr="0053707C" w:rsidRDefault="00E158DF" w:rsidP="004A4E2E">
      <w:pPr>
        <w:rPr>
          <w:sz w:val="28"/>
          <w:szCs w:val="28"/>
        </w:rPr>
      </w:pPr>
      <w:r w:rsidRPr="0053707C">
        <w:rPr>
          <w:sz w:val="28"/>
          <w:szCs w:val="28"/>
        </w:rPr>
        <w:t>(Слайд №1</w:t>
      </w:r>
      <w:r w:rsidR="0053707C" w:rsidRPr="0053707C">
        <w:rPr>
          <w:sz w:val="28"/>
          <w:szCs w:val="28"/>
        </w:rPr>
        <w:t>2</w:t>
      </w:r>
      <w:r w:rsidRPr="0053707C">
        <w:rPr>
          <w:sz w:val="28"/>
          <w:szCs w:val="28"/>
        </w:rPr>
        <w:t xml:space="preserve">___ )                 </w:t>
      </w:r>
    </w:p>
    <w:p w:rsidR="00332B2B" w:rsidRPr="0053707C" w:rsidRDefault="001E593A" w:rsidP="004A4E2E">
      <w:pPr>
        <w:rPr>
          <w:sz w:val="28"/>
          <w:szCs w:val="28"/>
          <w:shd w:val="clear" w:color="auto" w:fill="FFFFFF"/>
        </w:rPr>
      </w:pPr>
      <w:r w:rsidRPr="0053707C">
        <w:rPr>
          <w:sz w:val="28"/>
          <w:szCs w:val="28"/>
          <w:shd w:val="clear" w:color="auto" w:fill="FFFFFF"/>
        </w:rPr>
        <w:t xml:space="preserve"> Их труд был настоящим подвигом. </w:t>
      </w:r>
      <w:r w:rsidR="00E158DF" w:rsidRPr="0053707C">
        <w:rPr>
          <w:sz w:val="28"/>
          <w:szCs w:val="28"/>
          <w:shd w:val="clear" w:color="auto" w:fill="FFFFFF"/>
        </w:rPr>
        <w:t>Многие из них были награждены медалью «За освоение целинных земель».</w:t>
      </w:r>
    </w:p>
    <w:p w:rsidR="00332B2B" w:rsidRPr="0053707C" w:rsidRDefault="00332B2B" w:rsidP="004A4E2E">
      <w:pPr>
        <w:rPr>
          <w:sz w:val="28"/>
          <w:szCs w:val="28"/>
        </w:rPr>
      </w:pPr>
      <w:r w:rsidRPr="0053707C">
        <w:rPr>
          <w:sz w:val="28"/>
          <w:szCs w:val="28"/>
        </w:rPr>
        <w:t>(Слайд №_</w:t>
      </w:r>
      <w:r w:rsidR="00E158DF" w:rsidRPr="0053707C">
        <w:rPr>
          <w:sz w:val="28"/>
          <w:szCs w:val="28"/>
        </w:rPr>
        <w:t>1</w:t>
      </w:r>
      <w:r w:rsidR="0053707C" w:rsidRPr="0053707C">
        <w:rPr>
          <w:sz w:val="28"/>
          <w:szCs w:val="28"/>
        </w:rPr>
        <w:t>3</w:t>
      </w:r>
      <w:r w:rsidRPr="0053707C">
        <w:rPr>
          <w:sz w:val="28"/>
          <w:szCs w:val="28"/>
        </w:rPr>
        <w:t>__)</w:t>
      </w:r>
    </w:p>
    <w:p w:rsidR="00332B2B" w:rsidRPr="0053707C" w:rsidRDefault="00332B2B" w:rsidP="004A4E2E">
      <w:pPr>
        <w:rPr>
          <w:sz w:val="28"/>
          <w:szCs w:val="28"/>
          <w:shd w:val="clear" w:color="auto" w:fill="FFFFFF"/>
        </w:rPr>
      </w:pPr>
    </w:p>
    <w:p w:rsidR="0053707C" w:rsidRPr="0053707C" w:rsidRDefault="001E593A" w:rsidP="004A4E2E">
      <w:pPr>
        <w:rPr>
          <w:sz w:val="28"/>
          <w:szCs w:val="28"/>
        </w:rPr>
      </w:pPr>
      <w:r w:rsidRPr="0053707C">
        <w:rPr>
          <w:sz w:val="28"/>
          <w:szCs w:val="28"/>
          <w:shd w:val="clear" w:color="auto" w:fill="FFFFFF"/>
        </w:rPr>
        <w:t>Указом Президиума Верховного Совета СССР за активное участие в коммунистическом строительстве и особенно за освоение целинных земель ВЛКСМ 5 ноября 1956 был награждён третьим орденом Ленина.</w:t>
      </w:r>
      <w:r w:rsidRPr="0053707C">
        <w:rPr>
          <w:sz w:val="28"/>
          <w:szCs w:val="28"/>
        </w:rPr>
        <w:br/>
      </w:r>
    </w:p>
    <w:p w:rsidR="001E593A" w:rsidRPr="0053707C" w:rsidRDefault="00332B2B" w:rsidP="004A4E2E">
      <w:pPr>
        <w:rPr>
          <w:sz w:val="28"/>
          <w:szCs w:val="28"/>
        </w:rPr>
      </w:pPr>
      <w:r w:rsidRPr="0053707C">
        <w:rPr>
          <w:sz w:val="28"/>
          <w:szCs w:val="28"/>
        </w:rPr>
        <w:t>(Слайд №</w:t>
      </w:r>
      <w:r w:rsidR="0053707C" w:rsidRPr="0053707C">
        <w:rPr>
          <w:sz w:val="28"/>
          <w:szCs w:val="28"/>
        </w:rPr>
        <w:t>14</w:t>
      </w:r>
      <w:r w:rsidRPr="0053707C">
        <w:rPr>
          <w:sz w:val="28"/>
          <w:szCs w:val="28"/>
        </w:rPr>
        <w:t>___)</w:t>
      </w:r>
      <w:r w:rsidR="001E593A" w:rsidRPr="0053707C">
        <w:rPr>
          <w:sz w:val="28"/>
          <w:szCs w:val="28"/>
        </w:rPr>
        <w:br/>
      </w:r>
      <w:r w:rsidR="001E593A" w:rsidRPr="0053707C">
        <w:rPr>
          <w:sz w:val="28"/>
          <w:szCs w:val="28"/>
          <w:shd w:val="clear" w:color="auto" w:fill="FFFFFF"/>
        </w:rPr>
        <w:t>1956-1991 гг.</w:t>
      </w:r>
      <w:r w:rsidR="001E593A" w:rsidRPr="0053707C">
        <w:rPr>
          <w:sz w:val="28"/>
          <w:szCs w:val="28"/>
        </w:rPr>
        <w:br/>
      </w:r>
      <w:r w:rsidR="001E593A" w:rsidRPr="0053707C">
        <w:rPr>
          <w:sz w:val="28"/>
          <w:szCs w:val="28"/>
          <w:shd w:val="clear" w:color="auto" w:fill="FFFFFF"/>
        </w:rPr>
        <w:t>Значительно расширились масштабы деятельности ВЛКСМ в решении народно-хозяйственных проблем, в частности в освоении богатств Сибири, Дальнего Востока и Крайнего Севера, в перераспределении трудовых ресурсов страны. Сформированы Всесоюзные отряды численностью более 70 тысяч человек, на новостройки направлено свыше 500 тысяч молодых людей.</w:t>
      </w:r>
    </w:p>
    <w:p w:rsidR="001E593A" w:rsidRPr="0053707C" w:rsidRDefault="00332B2B" w:rsidP="004A4E2E">
      <w:pPr>
        <w:rPr>
          <w:sz w:val="28"/>
          <w:szCs w:val="28"/>
        </w:rPr>
      </w:pPr>
      <w:r w:rsidRPr="0053707C">
        <w:rPr>
          <w:sz w:val="28"/>
          <w:szCs w:val="28"/>
        </w:rPr>
        <w:t>(Слайд №</w:t>
      </w:r>
      <w:r w:rsidR="0053707C" w:rsidRPr="0053707C">
        <w:rPr>
          <w:sz w:val="28"/>
          <w:szCs w:val="28"/>
        </w:rPr>
        <w:t>15</w:t>
      </w:r>
      <w:r w:rsidRPr="0053707C">
        <w:rPr>
          <w:sz w:val="28"/>
          <w:szCs w:val="28"/>
        </w:rPr>
        <w:t>___)</w:t>
      </w:r>
    </w:p>
    <w:p w:rsidR="00174CE1" w:rsidRPr="0053707C" w:rsidRDefault="001E593A" w:rsidP="004A4E2E">
      <w:pPr>
        <w:pStyle w:val="a6"/>
        <w:shd w:val="clear" w:color="auto" w:fill="FFFFFF"/>
        <w:spacing w:before="150" w:beforeAutospacing="0" w:after="0" w:afterAutospacing="0"/>
        <w:jc w:val="both"/>
        <w:rPr>
          <w:sz w:val="28"/>
          <w:szCs w:val="28"/>
        </w:rPr>
      </w:pPr>
      <w:r w:rsidRPr="0053707C">
        <w:rPr>
          <w:sz w:val="28"/>
          <w:szCs w:val="28"/>
        </w:rPr>
        <w:t>Самыми известными стройками стали важнейшие энергетические объекты: Братская и Крас</w:t>
      </w:r>
      <w:r w:rsidRPr="0053707C">
        <w:rPr>
          <w:sz w:val="28"/>
          <w:szCs w:val="28"/>
        </w:rPr>
        <w:softHyphen/>
        <w:t>ноярская ГЭС, позднее — Усть-Илимская,</w:t>
      </w:r>
      <w:r w:rsidRPr="0053707C">
        <w:rPr>
          <w:rStyle w:val="apple-converted-space"/>
          <w:rFonts w:eastAsiaTheme="majorEastAsia"/>
          <w:sz w:val="28"/>
          <w:szCs w:val="28"/>
        </w:rPr>
        <w:t> </w:t>
      </w:r>
      <w:hyperlink r:id="rId6" w:history="1">
        <w:r w:rsidRPr="0053707C">
          <w:rPr>
            <w:rStyle w:val="a7"/>
            <w:color w:val="auto"/>
            <w:sz w:val="28"/>
            <w:szCs w:val="28"/>
          </w:rPr>
          <w:t>Саяно-Шушенская</w:t>
        </w:r>
      </w:hyperlink>
      <w:r w:rsidRPr="0053707C">
        <w:rPr>
          <w:sz w:val="28"/>
          <w:szCs w:val="28"/>
        </w:rPr>
        <w:t>, Богучанская, Зейская, Вилюйская, Бурейская ГЭС, крупнейшие тепловые станции Канско-Ачинского топливно-энергетического комплекса, Западно-Сибир</w:t>
      </w:r>
      <w:r w:rsidRPr="0053707C">
        <w:rPr>
          <w:sz w:val="28"/>
          <w:szCs w:val="28"/>
        </w:rPr>
        <w:softHyphen/>
        <w:t>ского нефтегазового комплекса, Якутии и других регионов. Всесоюзными ударными стройками объявлялось</w:t>
      </w:r>
      <w:r w:rsidR="00174CE1" w:rsidRPr="0053707C">
        <w:rPr>
          <w:sz w:val="28"/>
          <w:szCs w:val="28"/>
        </w:rPr>
        <w:t xml:space="preserve"> сооружение магис</w:t>
      </w:r>
      <w:r w:rsidR="00174CE1" w:rsidRPr="0053707C">
        <w:rPr>
          <w:sz w:val="28"/>
          <w:szCs w:val="28"/>
        </w:rPr>
        <w:softHyphen/>
        <w:t>тральных трубопроводов, крупнейших промышленных предпри</w:t>
      </w:r>
      <w:r w:rsidR="00174CE1" w:rsidRPr="0053707C">
        <w:rPr>
          <w:sz w:val="28"/>
          <w:szCs w:val="28"/>
        </w:rPr>
        <w:softHyphen/>
        <w:t>ятий черной и цветной металлургии, химической, нефтяной, газо</w:t>
      </w:r>
      <w:r w:rsidR="00174CE1" w:rsidRPr="0053707C">
        <w:rPr>
          <w:sz w:val="28"/>
          <w:szCs w:val="28"/>
        </w:rPr>
        <w:softHyphen/>
        <w:t>вой и угольной промышленности, машиностроения и других отраслей народного хозяйства,</w:t>
      </w:r>
      <w:r w:rsidRPr="0053707C">
        <w:rPr>
          <w:sz w:val="28"/>
          <w:szCs w:val="28"/>
        </w:rPr>
        <w:t xml:space="preserve"> строительство железных дорог Абакан—Тайшет, Тюмень—Сургут—Нижневартовск, Сургут—Новый Уренгой—Ямбург, Амуро-Якутской и</w:t>
      </w:r>
      <w:r w:rsidRPr="0053707C">
        <w:rPr>
          <w:rStyle w:val="apple-converted-space"/>
          <w:rFonts w:eastAsiaTheme="majorEastAsia"/>
          <w:sz w:val="28"/>
          <w:szCs w:val="28"/>
        </w:rPr>
        <w:t> </w:t>
      </w:r>
      <w:hyperlink r:id="rId7" w:history="1">
        <w:r w:rsidRPr="0053707C">
          <w:rPr>
            <w:rStyle w:val="a7"/>
            <w:color w:val="auto"/>
            <w:sz w:val="28"/>
            <w:szCs w:val="28"/>
          </w:rPr>
          <w:t>Байкало-Амурской магистралей</w:t>
        </w:r>
      </w:hyperlink>
      <w:r w:rsidRPr="0053707C">
        <w:rPr>
          <w:sz w:val="28"/>
          <w:szCs w:val="28"/>
        </w:rPr>
        <w:t>,</w:t>
      </w:r>
    </w:p>
    <w:p w:rsidR="00332B2B" w:rsidRPr="0053707C" w:rsidRDefault="00332B2B" w:rsidP="004A4E2E">
      <w:pPr>
        <w:rPr>
          <w:sz w:val="28"/>
          <w:szCs w:val="28"/>
        </w:rPr>
      </w:pPr>
      <w:r w:rsidRPr="0053707C">
        <w:rPr>
          <w:sz w:val="28"/>
          <w:szCs w:val="28"/>
        </w:rPr>
        <w:lastRenderedPageBreak/>
        <w:t>(Слайд №</w:t>
      </w:r>
      <w:r w:rsidR="0053707C" w:rsidRPr="0053707C">
        <w:rPr>
          <w:sz w:val="28"/>
          <w:szCs w:val="28"/>
        </w:rPr>
        <w:t>16</w:t>
      </w:r>
      <w:r w:rsidRPr="0053707C">
        <w:rPr>
          <w:sz w:val="28"/>
          <w:szCs w:val="28"/>
        </w:rPr>
        <w:t>___)</w:t>
      </w:r>
    </w:p>
    <w:p w:rsidR="00174CE1" w:rsidRPr="0053707C" w:rsidRDefault="00174CE1" w:rsidP="004A4E2E">
      <w:pPr>
        <w:pStyle w:val="a6"/>
        <w:shd w:val="clear" w:color="auto" w:fill="FFFFFF"/>
        <w:spacing w:before="150" w:beforeAutospacing="0" w:after="0" w:afterAutospacing="0"/>
        <w:jc w:val="both"/>
        <w:rPr>
          <w:sz w:val="28"/>
          <w:szCs w:val="28"/>
        </w:rPr>
      </w:pPr>
      <w:r w:rsidRPr="0053707C">
        <w:rPr>
          <w:sz w:val="28"/>
          <w:szCs w:val="28"/>
        </w:rPr>
        <w:t>В апреле 1974 года состоялся XVII съезд ВЛКСМ, на котором БАМ был объявлен ударной комсомольской стройкой и создан штаб ВЛКСМ по шефству над БАМом. По сути, это означало, что главная молодежная организация СССР, обладавшая мощными ресурсами по управлению молодежью страны, приступила к выполнению программы по активному привлечению молодого поколения к строительству магистрали. Первый отряд комсомольцев-строителей был отправлен со съезда ВЛКСМ.</w:t>
      </w:r>
    </w:p>
    <w:p w:rsidR="0053707C" w:rsidRPr="0053707C" w:rsidRDefault="00174CE1" w:rsidP="004A4E2E">
      <w:pPr>
        <w:pStyle w:val="a6"/>
        <w:shd w:val="clear" w:color="auto" w:fill="FFFFFF"/>
        <w:spacing w:before="150" w:beforeAutospacing="0" w:after="0" w:afterAutospacing="0"/>
        <w:jc w:val="both"/>
        <w:rPr>
          <w:sz w:val="28"/>
          <w:szCs w:val="28"/>
        </w:rPr>
      </w:pPr>
      <w:r w:rsidRPr="0053707C">
        <w:rPr>
          <w:sz w:val="28"/>
          <w:szCs w:val="28"/>
        </w:rPr>
        <w:t xml:space="preserve"> </w:t>
      </w:r>
      <w:r w:rsidR="0053707C" w:rsidRPr="0053707C">
        <w:rPr>
          <w:sz w:val="28"/>
          <w:szCs w:val="28"/>
        </w:rPr>
        <w:t xml:space="preserve">(Слайд №_17__ )                 </w:t>
      </w:r>
    </w:p>
    <w:p w:rsidR="00174CE1" w:rsidRPr="0053707C" w:rsidRDefault="00174CE1" w:rsidP="004A4E2E">
      <w:pPr>
        <w:pStyle w:val="a6"/>
        <w:shd w:val="clear" w:color="auto" w:fill="FFFFFF"/>
        <w:spacing w:before="150" w:beforeAutospacing="0" w:after="0" w:afterAutospacing="0"/>
        <w:jc w:val="both"/>
        <w:rPr>
          <w:sz w:val="28"/>
          <w:szCs w:val="28"/>
        </w:rPr>
      </w:pPr>
      <w:r w:rsidRPr="0053707C">
        <w:rPr>
          <w:sz w:val="28"/>
          <w:szCs w:val="28"/>
        </w:rPr>
        <w:t>На строительство БАМ за первые 2 года прибыло 35 комсомольских отрядов общей численностью 18 тыс. человек из всех республик, краев и областей СССР.</w:t>
      </w:r>
    </w:p>
    <w:p w:rsidR="00332B2B" w:rsidRPr="0053707C" w:rsidRDefault="00332B2B" w:rsidP="004A4E2E">
      <w:pPr>
        <w:rPr>
          <w:sz w:val="28"/>
          <w:szCs w:val="28"/>
        </w:rPr>
      </w:pPr>
      <w:r w:rsidRPr="0053707C">
        <w:rPr>
          <w:sz w:val="28"/>
          <w:szCs w:val="28"/>
        </w:rPr>
        <w:t>(Слайд №</w:t>
      </w:r>
      <w:r w:rsidR="0053707C" w:rsidRPr="0053707C">
        <w:rPr>
          <w:sz w:val="28"/>
          <w:szCs w:val="28"/>
        </w:rPr>
        <w:t>18, 19</w:t>
      </w:r>
      <w:r w:rsidRPr="0053707C">
        <w:rPr>
          <w:sz w:val="28"/>
          <w:szCs w:val="28"/>
        </w:rPr>
        <w:t>)</w:t>
      </w:r>
    </w:p>
    <w:p w:rsidR="00174CE1" w:rsidRPr="0053707C" w:rsidRDefault="00174CE1" w:rsidP="004A4E2E">
      <w:pPr>
        <w:rPr>
          <w:sz w:val="28"/>
          <w:szCs w:val="28"/>
        </w:rPr>
      </w:pPr>
      <w:r w:rsidRPr="0053707C">
        <w:rPr>
          <w:sz w:val="28"/>
          <w:szCs w:val="28"/>
        </w:rPr>
        <w:br/>
        <w:t>Следует заметить , что жизнь и работа на БАМе часто воспитывала в молодых комсомольцах отнюдь не худшие человеческие качества. Многие из тогдашних комсомольцев и сейчас не жалеют о проведенных на строительстве магистрали годах, вспоминая их как один из лучших периодов своей жизни.</w:t>
      </w:r>
    </w:p>
    <w:p w:rsidR="00332B2B" w:rsidRPr="0053707C" w:rsidRDefault="001E593A" w:rsidP="004A4E2E">
      <w:pPr>
        <w:rPr>
          <w:sz w:val="28"/>
          <w:szCs w:val="28"/>
        </w:rPr>
      </w:pPr>
      <w:r w:rsidRPr="0053707C">
        <w:rPr>
          <w:sz w:val="28"/>
          <w:szCs w:val="28"/>
        </w:rPr>
        <w:t>.</w:t>
      </w:r>
      <w:r w:rsidR="00332B2B" w:rsidRPr="0053707C">
        <w:rPr>
          <w:sz w:val="28"/>
          <w:szCs w:val="28"/>
        </w:rPr>
        <w:t xml:space="preserve"> (Слайд №</w:t>
      </w:r>
      <w:r w:rsidR="0053707C" w:rsidRPr="0053707C">
        <w:rPr>
          <w:sz w:val="28"/>
          <w:szCs w:val="28"/>
        </w:rPr>
        <w:t>20</w:t>
      </w:r>
      <w:r w:rsidR="00332B2B" w:rsidRPr="0053707C">
        <w:rPr>
          <w:sz w:val="28"/>
          <w:szCs w:val="28"/>
        </w:rPr>
        <w:t>_)</w:t>
      </w:r>
      <w:r w:rsidRPr="0053707C">
        <w:rPr>
          <w:sz w:val="28"/>
          <w:szCs w:val="28"/>
        </w:rPr>
        <w:t xml:space="preserve"> </w:t>
      </w:r>
    </w:p>
    <w:p w:rsidR="001E593A" w:rsidRPr="0053707C" w:rsidRDefault="001E593A" w:rsidP="004A4E2E">
      <w:pPr>
        <w:pStyle w:val="a6"/>
        <w:shd w:val="clear" w:color="auto" w:fill="FFFFFF"/>
        <w:spacing w:before="150" w:beforeAutospacing="0" w:after="0" w:afterAutospacing="0"/>
        <w:jc w:val="both"/>
        <w:rPr>
          <w:sz w:val="28"/>
          <w:szCs w:val="28"/>
        </w:rPr>
      </w:pPr>
      <w:r w:rsidRPr="0053707C">
        <w:rPr>
          <w:sz w:val="28"/>
          <w:szCs w:val="28"/>
        </w:rPr>
        <w:t>Комсомол брал шефство над строительством це</w:t>
      </w:r>
      <w:r w:rsidRPr="0053707C">
        <w:rPr>
          <w:sz w:val="28"/>
          <w:szCs w:val="28"/>
        </w:rPr>
        <w:softHyphen/>
        <w:t>лых</w:t>
      </w:r>
      <w:r w:rsidRPr="0053707C">
        <w:rPr>
          <w:rStyle w:val="apple-converted-space"/>
          <w:rFonts w:eastAsiaTheme="majorEastAsia"/>
          <w:sz w:val="28"/>
          <w:szCs w:val="28"/>
        </w:rPr>
        <w:t> </w:t>
      </w:r>
      <w:hyperlink r:id="rId8" w:history="1">
        <w:r w:rsidRPr="0053707C">
          <w:rPr>
            <w:rStyle w:val="a7"/>
            <w:color w:val="auto"/>
            <w:sz w:val="28"/>
            <w:szCs w:val="28"/>
          </w:rPr>
          <w:t>городов</w:t>
        </w:r>
      </w:hyperlink>
      <w:r w:rsidRPr="0053707C">
        <w:rPr>
          <w:sz w:val="28"/>
          <w:szCs w:val="28"/>
        </w:rPr>
        <w:t>, таких как</w:t>
      </w:r>
      <w:r w:rsidRPr="0053707C">
        <w:rPr>
          <w:rStyle w:val="apple-converted-space"/>
          <w:rFonts w:eastAsiaTheme="majorEastAsia"/>
          <w:sz w:val="28"/>
          <w:szCs w:val="28"/>
        </w:rPr>
        <w:t> </w:t>
      </w:r>
      <w:hyperlink r:id="rId9" w:history="1">
        <w:r w:rsidRPr="0053707C">
          <w:rPr>
            <w:rStyle w:val="a7"/>
            <w:color w:val="auto"/>
            <w:sz w:val="28"/>
            <w:szCs w:val="28"/>
          </w:rPr>
          <w:t>новосибирский Академгородок</w:t>
        </w:r>
      </w:hyperlink>
      <w:r w:rsidRPr="0053707C">
        <w:rPr>
          <w:sz w:val="28"/>
          <w:szCs w:val="28"/>
        </w:rPr>
        <w:t>,</w:t>
      </w:r>
      <w:r w:rsidRPr="0053707C">
        <w:rPr>
          <w:rStyle w:val="apple-converted-space"/>
          <w:rFonts w:eastAsiaTheme="majorEastAsia"/>
          <w:sz w:val="28"/>
          <w:szCs w:val="28"/>
        </w:rPr>
        <w:t> </w:t>
      </w:r>
      <w:hyperlink r:id="rId10" w:history="1">
        <w:r w:rsidRPr="0053707C">
          <w:rPr>
            <w:rStyle w:val="a7"/>
            <w:color w:val="auto"/>
            <w:sz w:val="28"/>
            <w:szCs w:val="28"/>
          </w:rPr>
          <w:t>Усть-Илимск</w:t>
        </w:r>
      </w:hyperlink>
      <w:r w:rsidRPr="0053707C">
        <w:rPr>
          <w:sz w:val="28"/>
          <w:szCs w:val="28"/>
        </w:rPr>
        <w:t>,</w:t>
      </w:r>
      <w:r w:rsidRPr="0053707C">
        <w:rPr>
          <w:rStyle w:val="apple-converted-space"/>
          <w:rFonts w:eastAsiaTheme="majorEastAsia"/>
          <w:sz w:val="28"/>
          <w:szCs w:val="28"/>
        </w:rPr>
        <w:t> </w:t>
      </w:r>
      <w:hyperlink r:id="rId11" w:history="1">
        <w:r w:rsidRPr="0053707C">
          <w:rPr>
            <w:rStyle w:val="a7"/>
            <w:color w:val="auto"/>
            <w:sz w:val="28"/>
            <w:szCs w:val="28"/>
          </w:rPr>
          <w:t>Уренгой</w:t>
        </w:r>
      </w:hyperlink>
      <w:r w:rsidRPr="0053707C">
        <w:rPr>
          <w:sz w:val="28"/>
          <w:szCs w:val="28"/>
        </w:rPr>
        <w:t>,</w:t>
      </w:r>
      <w:r w:rsidRPr="0053707C">
        <w:rPr>
          <w:rStyle w:val="apple-converted-space"/>
          <w:rFonts w:eastAsiaTheme="majorEastAsia"/>
          <w:sz w:val="28"/>
          <w:szCs w:val="28"/>
        </w:rPr>
        <w:t> </w:t>
      </w:r>
      <w:hyperlink r:id="rId12" w:history="1">
        <w:r w:rsidRPr="0053707C">
          <w:rPr>
            <w:rStyle w:val="a7"/>
            <w:color w:val="auto"/>
            <w:sz w:val="28"/>
            <w:szCs w:val="28"/>
          </w:rPr>
          <w:t>Ноябрьск</w:t>
        </w:r>
      </w:hyperlink>
      <w:r w:rsidRPr="0053707C">
        <w:rPr>
          <w:sz w:val="28"/>
          <w:szCs w:val="28"/>
        </w:rPr>
        <w:t>, новые поселения на БАМ, и, повторно, над Комсомольском-на-Амуре. Количество строек, объявленных ударными, возрастало с каждой пятилеткой. В 1980-е гг. они стали исчисляться сотня</w:t>
      </w:r>
      <w:r w:rsidRPr="0053707C">
        <w:rPr>
          <w:sz w:val="28"/>
          <w:szCs w:val="28"/>
        </w:rPr>
        <w:softHyphen/>
        <w:t>ми. Преобладающая часть наиболее важных объектов располагалась в Азиатской России.</w:t>
      </w:r>
    </w:p>
    <w:p w:rsidR="00332B2B" w:rsidRPr="0053707C" w:rsidRDefault="00332B2B" w:rsidP="004A4E2E">
      <w:pPr>
        <w:rPr>
          <w:sz w:val="28"/>
          <w:szCs w:val="28"/>
        </w:rPr>
      </w:pPr>
      <w:r w:rsidRPr="0053707C">
        <w:rPr>
          <w:sz w:val="28"/>
          <w:szCs w:val="28"/>
        </w:rPr>
        <w:t>(Слайд №</w:t>
      </w:r>
      <w:r w:rsidR="0053707C" w:rsidRPr="0053707C">
        <w:rPr>
          <w:sz w:val="28"/>
          <w:szCs w:val="28"/>
        </w:rPr>
        <w:t>21</w:t>
      </w:r>
      <w:r w:rsidRPr="0053707C">
        <w:rPr>
          <w:sz w:val="28"/>
          <w:szCs w:val="28"/>
        </w:rPr>
        <w:t>_)</w:t>
      </w:r>
    </w:p>
    <w:p w:rsidR="00174CE1" w:rsidRPr="0053707C" w:rsidRDefault="001E593A" w:rsidP="004A4E2E">
      <w:pPr>
        <w:pStyle w:val="a6"/>
        <w:shd w:val="clear" w:color="auto" w:fill="FFFFFF"/>
        <w:spacing w:before="150" w:beforeAutospacing="0" w:after="0" w:afterAutospacing="0"/>
        <w:jc w:val="both"/>
        <w:rPr>
          <w:sz w:val="28"/>
          <w:szCs w:val="28"/>
        </w:rPr>
      </w:pPr>
      <w:r w:rsidRPr="0053707C">
        <w:rPr>
          <w:sz w:val="28"/>
          <w:szCs w:val="28"/>
        </w:rPr>
        <w:t>Основным направлением шефства комсомола над удар</w:t>
      </w:r>
      <w:r w:rsidRPr="0053707C">
        <w:rPr>
          <w:sz w:val="28"/>
          <w:szCs w:val="28"/>
        </w:rPr>
        <w:softHyphen/>
        <w:t>ными стройками являлась помощь в комплектовании новых трудовых коллективов. Для этого проводились об</w:t>
      </w:r>
      <w:r w:rsidRPr="0053707C">
        <w:rPr>
          <w:sz w:val="28"/>
          <w:szCs w:val="28"/>
        </w:rPr>
        <w:softHyphen/>
        <w:t>щественные призывы молодежи, ставшие одной из ведущих форм пополнения строительных организаций рабочими кадрами. При</w:t>
      </w:r>
      <w:r w:rsidRPr="0053707C">
        <w:rPr>
          <w:sz w:val="28"/>
          <w:szCs w:val="28"/>
        </w:rPr>
        <w:softHyphen/>
        <w:t>зыв осуществлялся путем направления групп юношей и девушек по комсомольским путевкам на новостройки. В начале 1970-х гг. утвердились новые формы общественного призыва молодежи — ударные комсомольские отряды, которые позволя</w:t>
      </w:r>
      <w:r w:rsidRPr="0053707C">
        <w:rPr>
          <w:sz w:val="28"/>
          <w:szCs w:val="28"/>
        </w:rPr>
        <w:softHyphen/>
        <w:t>ли более эффективно решать кадровые проблемы ново</w:t>
      </w:r>
      <w:r w:rsidRPr="0053707C">
        <w:rPr>
          <w:sz w:val="28"/>
          <w:szCs w:val="28"/>
        </w:rPr>
        <w:softHyphen/>
        <w:t>строек, трудового воспитания молодых людей. ЦК ВЛКСМ совместно с профсоюзами разработал и утвердил Поло</w:t>
      </w:r>
      <w:r w:rsidRPr="0053707C">
        <w:rPr>
          <w:sz w:val="28"/>
          <w:szCs w:val="28"/>
        </w:rPr>
        <w:softHyphen/>
        <w:t>жение о Всесоюзной ударной комсомольской стройке, а также новые единые образцы комсомольских путевок.</w:t>
      </w:r>
    </w:p>
    <w:p w:rsidR="001E593A" w:rsidRPr="0053707C" w:rsidRDefault="001E593A" w:rsidP="004A4E2E">
      <w:pPr>
        <w:pStyle w:val="a6"/>
        <w:shd w:val="clear" w:color="auto" w:fill="FFFFFF"/>
        <w:spacing w:before="150" w:beforeAutospacing="0" w:after="0" w:afterAutospacing="0"/>
        <w:jc w:val="both"/>
        <w:rPr>
          <w:sz w:val="28"/>
          <w:szCs w:val="28"/>
        </w:rPr>
      </w:pPr>
      <w:r w:rsidRPr="0053707C">
        <w:rPr>
          <w:sz w:val="28"/>
          <w:szCs w:val="28"/>
        </w:rPr>
        <w:t xml:space="preserve"> Ударные комсомольские строительные отряды сыграли важную роль в сооружении народно-хозяйственных объектов, способствуя концентрации на них больших масс молодых строите</w:t>
      </w:r>
      <w:r w:rsidRPr="0053707C">
        <w:rPr>
          <w:sz w:val="28"/>
          <w:szCs w:val="28"/>
        </w:rPr>
        <w:softHyphen/>
        <w:t>лей. Нескольк</w:t>
      </w:r>
      <w:r w:rsidR="00E57DE3" w:rsidRPr="0053707C">
        <w:rPr>
          <w:sz w:val="28"/>
          <w:szCs w:val="28"/>
        </w:rPr>
        <w:t>им</w:t>
      </w:r>
      <w:r w:rsidRPr="0053707C">
        <w:rPr>
          <w:sz w:val="28"/>
          <w:szCs w:val="28"/>
        </w:rPr>
        <w:t xml:space="preserve"> миллионам юношей и </w:t>
      </w:r>
      <w:r w:rsidRPr="0053707C">
        <w:rPr>
          <w:sz w:val="28"/>
          <w:szCs w:val="28"/>
        </w:rPr>
        <w:lastRenderedPageBreak/>
        <w:t>девушек они помогли овладеть профессиями, получить трудовые навыки, сфор</w:t>
      </w:r>
      <w:r w:rsidRPr="0053707C">
        <w:rPr>
          <w:sz w:val="28"/>
          <w:szCs w:val="28"/>
        </w:rPr>
        <w:softHyphen/>
        <w:t>мировать личности.</w:t>
      </w:r>
    </w:p>
    <w:p w:rsidR="00332B2B" w:rsidRPr="0053707C" w:rsidRDefault="00332B2B" w:rsidP="004A4E2E">
      <w:pPr>
        <w:rPr>
          <w:sz w:val="28"/>
          <w:szCs w:val="28"/>
        </w:rPr>
      </w:pPr>
      <w:r w:rsidRPr="0053707C">
        <w:rPr>
          <w:sz w:val="28"/>
          <w:szCs w:val="28"/>
        </w:rPr>
        <w:t>(Слайд №</w:t>
      </w:r>
      <w:r w:rsidR="0053707C" w:rsidRPr="0053707C">
        <w:rPr>
          <w:sz w:val="28"/>
          <w:szCs w:val="28"/>
        </w:rPr>
        <w:t>22</w:t>
      </w:r>
      <w:r w:rsidRPr="0053707C">
        <w:rPr>
          <w:sz w:val="28"/>
          <w:szCs w:val="28"/>
        </w:rPr>
        <w:t>_)</w:t>
      </w:r>
    </w:p>
    <w:p w:rsidR="00E57DE3" w:rsidRPr="0053707C" w:rsidRDefault="00E57DE3" w:rsidP="004A4E2E">
      <w:pPr>
        <w:pStyle w:val="a6"/>
        <w:shd w:val="clear" w:color="auto" w:fill="FFFFFF"/>
        <w:spacing w:before="150" w:beforeAutospacing="0" w:after="0" w:afterAutospacing="0"/>
        <w:jc w:val="both"/>
        <w:rPr>
          <w:sz w:val="28"/>
          <w:szCs w:val="28"/>
        </w:rPr>
      </w:pPr>
      <w:r w:rsidRPr="0053707C">
        <w:rPr>
          <w:sz w:val="28"/>
          <w:szCs w:val="28"/>
        </w:rPr>
        <w:t>Писатель Юрий Поляков, который</w:t>
      </w:r>
      <w:r w:rsidR="00EE697A" w:rsidRPr="0053707C">
        <w:rPr>
          <w:sz w:val="28"/>
          <w:szCs w:val="28"/>
        </w:rPr>
        <w:t>,кстати,</w:t>
      </w:r>
      <w:r w:rsidRPr="0053707C">
        <w:rPr>
          <w:sz w:val="28"/>
          <w:szCs w:val="28"/>
        </w:rPr>
        <w:t xml:space="preserve"> во времена Советского Союза</w:t>
      </w:r>
      <w:r w:rsidR="00EE697A" w:rsidRPr="0053707C">
        <w:rPr>
          <w:sz w:val="28"/>
          <w:szCs w:val="28"/>
        </w:rPr>
        <w:t xml:space="preserve"> своими повестями, с убийственной силой буквально «размазал по стенке» быт и нравы комсомольских вожаков 70-х, накануне памятной даты комсомола в интервью сказал следующее:</w:t>
      </w:r>
    </w:p>
    <w:p w:rsidR="00332B2B" w:rsidRPr="0053707C" w:rsidRDefault="00332B2B" w:rsidP="004A4E2E">
      <w:pPr>
        <w:rPr>
          <w:sz w:val="28"/>
          <w:szCs w:val="28"/>
        </w:rPr>
      </w:pPr>
      <w:r w:rsidRPr="0053707C">
        <w:rPr>
          <w:sz w:val="28"/>
          <w:szCs w:val="28"/>
        </w:rPr>
        <w:t>(Слайд №</w:t>
      </w:r>
      <w:r w:rsidR="0053707C" w:rsidRPr="0053707C">
        <w:rPr>
          <w:sz w:val="28"/>
          <w:szCs w:val="28"/>
        </w:rPr>
        <w:t>23</w:t>
      </w:r>
      <w:r w:rsidRPr="0053707C">
        <w:rPr>
          <w:sz w:val="28"/>
          <w:szCs w:val="28"/>
        </w:rPr>
        <w:t>_)</w:t>
      </w:r>
    </w:p>
    <w:p w:rsidR="00E57DE3" w:rsidRPr="0053707C" w:rsidRDefault="00332B2B" w:rsidP="004A4E2E">
      <w:pPr>
        <w:pStyle w:val="a6"/>
        <w:shd w:val="clear" w:color="auto" w:fill="FFFFFF"/>
        <w:spacing w:before="150" w:beforeAutospacing="0" w:after="0" w:afterAutospacing="0"/>
        <w:jc w:val="both"/>
        <w:rPr>
          <w:sz w:val="28"/>
          <w:szCs w:val="28"/>
        </w:rPr>
      </w:pPr>
      <w:r w:rsidRPr="0053707C">
        <w:rPr>
          <w:sz w:val="28"/>
          <w:szCs w:val="28"/>
        </w:rPr>
        <w:t xml:space="preserve"> </w:t>
      </w:r>
      <w:r w:rsidR="00E57DE3" w:rsidRPr="0053707C">
        <w:rPr>
          <w:sz w:val="28"/>
          <w:szCs w:val="28"/>
        </w:rPr>
        <w:t>«Комсомольские стройки - это была, если хотите, лучшая школа интернационального воспитания. Там были не только русские. Туда съезжалась молодежь со всего Советского Союза: прибалты, таджики, узбеки, азербайджанцы, украинцы, белорусы, казахи... И выходили оттуда интернационалистами. На этих стройках практически не было национальных конфликтов. И эти люди, уверен, уже не приняли бы участия ни в бирюлевских побоищах, ни в какой-ни</w:t>
      </w:r>
      <w:r w:rsidR="00EE697A" w:rsidRPr="0053707C">
        <w:rPr>
          <w:sz w:val="28"/>
          <w:szCs w:val="28"/>
        </w:rPr>
        <w:t>б</w:t>
      </w:r>
      <w:r w:rsidR="00E57DE3" w:rsidRPr="0053707C">
        <w:rPr>
          <w:sz w:val="28"/>
          <w:szCs w:val="28"/>
        </w:rPr>
        <w:t>удь резне на границах Советского Союза».</w:t>
      </w:r>
    </w:p>
    <w:p w:rsidR="00E57DE3" w:rsidRPr="0053707C" w:rsidRDefault="00332B2B" w:rsidP="004A4E2E">
      <w:pPr>
        <w:rPr>
          <w:sz w:val="28"/>
          <w:szCs w:val="28"/>
        </w:rPr>
      </w:pPr>
      <w:r w:rsidRPr="0053707C">
        <w:rPr>
          <w:sz w:val="28"/>
          <w:szCs w:val="28"/>
        </w:rPr>
        <w:t>(Слайд №</w:t>
      </w:r>
      <w:r w:rsidR="0053707C" w:rsidRPr="0053707C">
        <w:rPr>
          <w:sz w:val="28"/>
          <w:szCs w:val="28"/>
        </w:rPr>
        <w:t>24</w:t>
      </w:r>
      <w:r w:rsidRPr="0053707C">
        <w:rPr>
          <w:sz w:val="28"/>
          <w:szCs w:val="28"/>
        </w:rPr>
        <w:t>___)</w:t>
      </w:r>
    </w:p>
    <w:p w:rsidR="001E593A" w:rsidRPr="0053707C" w:rsidRDefault="001E593A" w:rsidP="004A4E2E">
      <w:pPr>
        <w:rPr>
          <w:sz w:val="28"/>
          <w:szCs w:val="28"/>
          <w:shd w:val="clear" w:color="auto" w:fill="FFFFFF"/>
        </w:rPr>
      </w:pPr>
      <w:r w:rsidRPr="0053707C">
        <w:rPr>
          <w:sz w:val="28"/>
          <w:szCs w:val="28"/>
          <w:shd w:val="clear" w:color="auto" w:fill="FFFFFF"/>
        </w:rPr>
        <w:t xml:space="preserve">Традицией комсомольцев вузов стали студенческие строительные отряды. В трудовых семестрах приняли участие миллионы студентов. По инициативе комсомола широкое распространение получило строительство молодежных жилых комплексов. Молодежные жилые комплексы построены в 156 городах и районах страны. </w:t>
      </w:r>
    </w:p>
    <w:p w:rsidR="00332B2B" w:rsidRPr="0053707C" w:rsidRDefault="00332B2B" w:rsidP="004A4E2E">
      <w:pPr>
        <w:rPr>
          <w:sz w:val="28"/>
          <w:szCs w:val="28"/>
        </w:rPr>
      </w:pPr>
      <w:r w:rsidRPr="0053707C">
        <w:rPr>
          <w:sz w:val="28"/>
          <w:szCs w:val="28"/>
        </w:rPr>
        <w:t>(Слайд №</w:t>
      </w:r>
      <w:r w:rsidR="0053707C" w:rsidRPr="0053707C">
        <w:rPr>
          <w:sz w:val="28"/>
          <w:szCs w:val="28"/>
        </w:rPr>
        <w:t>25</w:t>
      </w:r>
      <w:r w:rsidRPr="0053707C">
        <w:rPr>
          <w:sz w:val="28"/>
          <w:szCs w:val="28"/>
        </w:rPr>
        <w:t>___)</w:t>
      </w:r>
    </w:p>
    <w:p w:rsidR="00332B2B" w:rsidRPr="0053707C" w:rsidRDefault="001E593A" w:rsidP="004A4E2E">
      <w:pPr>
        <w:rPr>
          <w:sz w:val="28"/>
          <w:szCs w:val="28"/>
        </w:rPr>
      </w:pPr>
      <w:r w:rsidRPr="0053707C">
        <w:rPr>
          <w:sz w:val="28"/>
          <w:szCs w:val="28"/>
        </w:rPr>
        <w:t xml:space="preserve">Яркое подтверждение комсомольского строительного движения – город Комсомольск-на-Днепре на Полтавщине. Еще в 1928-м году на левобережье реки Днепр, под сыпучими песками, были найдены большие запасы железной руды. А в 1961-м году на этом месте началось строительство горно-обогатительного комбината и города. Стройка была объявлена ударной комсомольской, город назвали Комсомольском. По призыву ВЛКСМ со всей Украины сюда стали съезжаться отряды молодежи. Среди песочных барханов рос палаточный город, позднее стали возводить капитальное жилье. </w:t>
      </w:r>
      <w:r w:rsidR="00332B2B" w:rsidRPr="0053707C">
        <w:rPr>
          <w:sz w:val="28"/>
          <w:szCs w:val="28"/>
        </w:rPr>
        <w:t>(Слайд №</w:t>
      </w:r>
      <w:r w:rsidR="0053707C" w:rsidRPr="0053707C">
        <w:rPr>
          <w:sz w:val="28"/>
          <w:szCs w:val="28"/>
        </w:rPr>
        <w:t>26</w:t>
      </w:r>
      <w:r w:rsidR="00332B2B" w:rsidRPr="0053707C">
        <w:rPr>
          <w:sz w:val="28"/>
          <w:szCs w:val="28"/>
        </w:rPr>
        <w:t>___)</w:t>
      </w:r>
    </w:p>
    <w:p w:rsidR="00174CE1" w:rsidRPr="0053707C" w:rsidRDefault="001E593A" w:rsidP="004A4E2E">
      <w:pPr>
        <w:pStyle w:val="a6"/>
        <w:shd w:val="clear" w:color="auto" w:fill="FFFFFF"/>
        <w:spacing w:before="150" w:beforeAutospacing="0" w:after="0" w:afterAutospacing="0"/>
        <w:jc w:val="both"/>
        <w:rPr>
          <w:sz w:val="28"/>
          <w:szCs w:val="28"/>
        </w:rPr>
      </w:pPr>
      <w:r w:rsidRPr="0053707C">
        <w:rPr>
          <w:sz w:val="28"/>
          <w:szCs w:val="28"/>
        </w:rPr>
        <w:t>Последний отряд комсомольцев прибыл сюда в октябре 1978 года. Отряд был назван в честь 60-летия ВЛКСМ и отправлен прямо с торжественного пленума ЦК ЛКСМ Украины. За несколько лет на берегу Днепра вырос солнечный город. Он не похож на другие, у него нет исторического прошлого длиною в столетия. Но искра молодого задора в нем будет всегда, потому, что он стал таким благодаря труду, мечтам и желаниям юношей и девушек, почти мальчишек и девчонок, которые сами строили свою жизнь, свою придуманную сказку.</w:t>
      </w:r>
    </w:p>
    <w:p w:rsidR="00332B2B" w:rsidRPr="0053707C" w:rsidRDefault="00174CE1" w:rsidP="004A4E2E">
      <w:pPr>
        <w:rPr>
          <w:sz w:val="28"/>
          <w:szCs w:val="28"/>
        </w:rPr>
      </w:pPr>
      <w:r w:rsidRPr="0053707C">
        <w:rPr>
          <w:sz w:val="28"/>
          <w:szCs w:val="28"/>
          <w:shd w:val="clear" w:color="auto" w:fill="FFFFFF"/>
        </w:rPr>
        <w:t xml:space="preserve">   </w:t>
      </w:r>
      <w:r w:rsidR="00332B2B" w:rsidRPr="0053707C">
        <w:rPr>
          <w:sz w:val="28"/>
          <w:szCs w:val="28"/>
        </w:rPr>
        <w:t>(Слайд №</w:t>
      </w:r>
      <w:r w:rsidR="0053707C" w:rsidRPr="0053707C">
        <w:rPr>
          <w:sz w:val="28"/>
          <w:szCs w:val="28"/>
        </w:rPr>
        <w:t>27</w:t>
      </w:r>
      <w:r w:rsidR="00332B2B" w:rsidRPr="0053707C">
        <w:rPr>
          <w:sz w:val="28"/>
          <w:szCs w:val="28"/>
        </w:rPr>
        <w:t>___)</w:t>
      </w:r>
    </w:p>
    <w:p w:rsidR="00332B2B" w:rsidRPr="0053707C" w:rsidRDefault="001E593A" w:rsidP="004A4E2E">
      <w:pPr>
        <w:rPr>
          <w:sz w:val="28"/>
          <w:szCs w:val="28"/>
          <w:shd w:val="clear" w:color="auto" w:fill="FFFFFF"/>
        </w:rPr>
      </w:pPr>
      <w:r w:rsidRPr="0053707C">
        <w:rPr>
          <w:sz w:val="28"/>
          <w:szCs w:val="28"/>
          <w:shd w:val="clear" w:color="auto" w:fill="FFFFFF"/>
        </w:rPr>
        <w:lastRenderedPageBreak/>
        <w:t>Комсомол является инициатором всесоюзных походов по местам революционной, боевой и трудовой славы, в которых участвуют миллионы юношей и девушек.</w:t>
      </w:r>
    </w:p>
    <w:p w:rsidR="00332B2B" w:rsidRPr="0053707C" w:rsidRDefault="00332B2B" w:rsidP="004A4E2E">
      <w:pPr>
        <w:rPr>
          <w:sz w:val="28"/>
          <w:szCs w:val="28"/>
        </w:rPr>
      </w:pPr>
      <w:r w:rsidRPr="0053707C">
        <w:rPr>
          <w:sz w:val="28"/>
          <w:szCs w:val="28"/>
        </w:rPr>
        <w:t>(Слайд №_</w:t>
      </w:r>
      <w:r w:rsidR="0053707C" w:rsidRPr="0053707C">
        <w:rPr>
          <w:sz w:val="28"/>
          <w:szCs w:val="28"/>
        </w:rPr>
        <w:t>28,29,30,31,32,33,34</w:t>
      </w:r>
      <w:r w:rsidRPr="0053707C">
        <w:rPr>
          <w:sz w:val="28"/>
          <w:szCs w:val="28"/>
        </w:rPr>
        <w:t xml:space="preserve">  )</w:t>
      </w:r>
    </w:p>
    <w:p w:rsidR="0053707C" w:rsidRPr="0053707C" w:rsidRDefault="001E593A" w:rsidP="004A4E2E">
      <w:pPr>
        <w:rPr>
          <w:sz w:val="28"/>
          <w:szCs w:val="28"/>
          <w:shd w:val="clear" w:color="auto" w:fill="FFFFFF"/>
        </w:rPr>
      </w:pPr>
      <w:r w:rsidRPr="0053707C">
        <w:rPr>
          <w:sz w:val="28"/>
          <w:szCs w:val="28"/>
          <w:shd w:val="clear" w:color="auto" w:fill="FFFFFF"/>
        </w:rPr>
        <w:t xml:space="preserve"> Подлинно массовыми стали проводимые ЦК ВЛКСМ детские и юношеские соревнования «Золотая шайба», «Кожаный мяч», «Олимпийская весна», «Нептун» и всесоюзная военно-спортивная игра «Зарница». </w:t>
      </w:r>
    </w:p>
    <w:p w:rsidR="0053707C" w:rsidRPr="0053707C" w:rsidRDefault="0053707C" w:rsidP="004A4E2E">
      <w:pPr>
        <w:rPr>
          <w:sz w:val="28"/>
          <w:szCs w:val="28"/>
        </w:rPr>
      </w:pPr>
      <w:r w:rsidRPr="0053707C">
        <w:rPr>
          <w:sz w:val="28"/>
          <w:szCs w:val="28"/>
        </w:rPr>
        <w:t xml:space="preserve">(Слайд №_35,36__ )                 </w:t>
      </w:r>
    </w:p>
    <w:p w:rsidR="00332B2B" w:rsidRPr="0053707C" w:rsidRDefault="00332B2B" w:rsidP="004A4E2E">
      <w:pPr>
        <w:rPr>
          <w:sz w:val="28"/>
          <w:szCs w:val="28"/>
          <w:shd w:val="clear" w:color="auto" w:fill="FFFFFF"/>
        </w:rPr>
      </w:pPr>
      <w:r w:rsidRPr="0053707C">
        <w:rPr>
          <w:sz w:val="28"/>
          <w:szCs w:val="28"/>
          <w:shd w:val="clear" w:color="auto" w:fill="FFFFFF"/>
        </w:rPr>
        <w:t xml:space="preserve">Эта игра у нас проводится до сих пор, как и соревнования «Золотая шайба», «Кожаный мяч» </w:t>
      </w:r>
    </w:p>
    <w:p w:rsidR="007750A4" w:rsidRPr="0053707C" w:rsidRDefault="00332B2B" w:rsidP="004A4E2E">
      <w:pPr>
        <w:rPr>
          <w:sz w:val="28"/>
          <w:szCs w:val="28"/>
          <w:shd w:val="clear" w:color="auto" w:fill="FFFFFF"/>
        </w:rPr>
      </w:pPr>
      <w:r w:rsidRPr="0053707C">
        <w:rPr>
          <w:sz w:val="28"/>
          <w:szCs w:val="28"/>
          <w:shd w:val="clear" w:color="auto" w:fill="FFFFFF"/>
        </w:rPr>
        <w:t xml:space="preserve">     </w:t>
      </w:r>
      <w:r w:rsidR="001E593A" w:rsidRPr="0053707C">
        <w:rPr>
          <w:sz w:val="28"/>
          <w:szCs w:val="28"/>
          <w:shd w:val="clear" w:color="auto" w:fill="FFFFFF"/>
        </w:rPr>
        <w:t>ВЛКСМ и советские молодёжные организации сотрудничали с международными, региональными, национальными и местными молодёжными объединениями 129 стран мира. 5 июля 1956 был создан Комитет молодёжных организаций СССР, 10 мая 1958 создано Бюро международного молодёжного туризма «Спутник». За четыре года по линии «Спутника» по стране путешествовало более 22 миллионов молодых людей, за рубеж выезжало 1,7 миллиона человек.</w:t>
      </w:r>
      <w:r w:rsidR="00174CE1" w:rsidRPr="0053707C">
        <w:rPr>
          <w:sz w:val="28"/>
          <w:szCs w:val="28"/>
          <w:shd w:val="clear" w:color="auto" w:fill="FFFFFF"/>
        </w:rPr>
        <w:t xml:space="preserve"> </w:t>
      </w:r>
    </w:p>
    <w:p w:rsidR="00174CE1" w:rsidRPr="0053707C" w:rsidRDefault="00174CE1" w:rsidP="004A4E2E">
      <w:pPr>
        <w:rPr>
          <w:sz w:val="28"/>
          <w:szCs w:val="28"/>
        </w:rPr>
      </w:pPr>
      <w:r w:rsidRPr="0053707C">
        <w:rPr>
          <w:sz w:val="28"/>
          <w:szCs w:val="28"/>
          <w:shd w:val="clear" w:color="auto" w:fill="FFFFFF"/>
        </w:rPr>
        <w:t>Сейчас «Спутник» представляет собой</w:t>
      </w:r>
      <w:r w:rsidRPr="0053707C">
        <w:rPr>
          <w:rStyle w:val="apple-converted-space"/>
          <w:rFonts w:eastAsiaTheme="majorEastAsia"/>
          <w:sz w:val="28"/>
          <w:szCs w:val="28"/>
          <w:shd w:val="clear" w:color="auto" w:fill="FFFFFF"/>
        </w:rPr>
        <w:t> </w:t>
      </w:r>
      <w:r w:rsidRPr="0053707C">
        <w:rPr>
          <w:rStyle w:val="a8"/>
          <w:sz w:val="28"/>
          <w:szCs w:val="28"/>
          <w:shd w:val="clear" w:color="auto" w:fill="FFFFFF"/>
        </w:rPr>
        <w:t>Группу Компаний</w:t>
      </w:r>
      <w:r w:rsidRPr="0053707C">
        <w:rPr>
          <w:sz w:val="28"/>
          <w:szCs w:val="28"/>
          <w:shd w:val="clear" w:color="auto" w:fill="FFFFFF"/>
        </w:rPr>
        <w:t>- сеть туристических агенств</w:t>
      </w:r>
      <w:r w:rsidR="007750A4" w:rsidRPr="0053707C">
        <w:rPr>
          <w:sz w:val="28"/>
          <w:szCs w:val="28"/>
          <w:shd w:val="clear" w:color="auto" w:fill="FFFFFF"/>
        </w:rPr>
        <w:t xml:space="preserve">. </w:t>
      </w:r>
    </w:p>
    <w:p w:rsidR="00332B2B" w:rsidRPr="0053707C" w:rsidRDefault="00332B2B" w:rsidP="004A4E2E">
      <w:pPr>
        <w:rPr>
          <w:sz w:val="28"/>
          <w:szCs w:val="28"/>
        </w:rPr>
      </w:pPr>
      <w:r w:rsidRPr="0053707C">
        <w:rPr>
          <w:sz w:val="28"/>
          <w:szCs w:val="28"/>
        </w:rPr>
        <w:t>(Слайд №</w:t>
      </w:r>
      <w:r w:rsidR="0053707C" w:rsidRPr="0053707C">
        <w:rPr>
          <w:sz w:val="28"/>
          <w:szCs w:val="28"/>
        </w:rPr>
        <w:t>37</w:t>
      </w:r>
      <w:r w:rsidRPr="0053707C">
        <w:rPr>
          <w:sz w:val="28"/>
          <w:szCs w:val="28"/>
        </w:rPr>
        <w:t xml:space="preserve">___ )                </w:t>
      </w:r>
    </w:p>
    <w:p w:rsidR="007750A4" w:rsidRPr="0053707C" w:rsidRDefault="00332B2B" w:rsidP="004A4E2E">
      <w:pPr>
        <w:rPr>
          <w:sz w:val="28"/>
          <w:szCs w:val="28"/>
          <w:shd w:val="clear" w:color="auto" w:fill="FFFFFF"/>
        </w:rPr>
      </w:pPr>
      <w:r w:rsidRPr="0053707C">
        <w:rPr>
          <w:sz w:val="28"/>
          <w:szCs w:val="28"/>
        </w:rPr>
        <w:t xml:space="preserve"> </w:t>
      </w:r>
      <w:r w:rsidR="007750A4" w:rsidRPr="0053707C">
        <w:rPr>
          <w:sz w:val="28"/>
          <w:szCs w:val="28"/>
          <w:shd w:val="clear" w:color="auto" w:fill="FFFFFF"/>
        </w:rPr>
        <w:t>В 1968 за выдающиеся заслуги и большой вклад комсомольцев в становление и укрепление Советской власти, мужество и героизм, проявленные в боях с врагами социалистического Отечества, активное участие в строительстве социализма, за плодотворную работу по политическому воспитанию подрастающих поколений в связи с 50 летием ВЛКСМ был награждён орденом Октябрьской Революции.</w:t>
      </w:r>
    </w:p>
    <w:p w:rsidR="001E593A" w:rsidRPr="0053707C" w:rsidRDefault="00332B2B" w:rsidP="004A4E2E">
      <w:pPr>
        <w:pStyle w:val="a6"/>
        <w:shd w:val="clear" w:color="auto" w:fill="FFFFFF"/>
        <w:spacing w:before="150" w:beforeAutospacing="0" w:after="0" w:afterAutospacing="0"/>
        <w:jc w:val="both"/>
        <w:rPr>
          <w:sz w:val="28"/>
          <w:szCs w:val="28"/>
        </w:rPr>
      </w:pPr>
      <w:r w:rsidRPr="0053707C">
        <w:rPr>
          <w:sz w:val="28"/>
          <w:szCs w:val="28"/>
        </w:rPr>
        <w:t>(Слайд №</w:t>
      </w:r>
      <w:r w:rsidR="0053707C" w:rsidRPr="0053707C">
        <w:rPr>
          <w:sz w:val="28"/>
          <w:szCs w:val="28"/>
        </w:rPr>
        <w:t>38</w:t>
      </w:r>
      <w:r w:rsidRPr="0053707C">
        <w:rPr>
          <w:sz w:val="28"/>
          <w:szCs w:val="28"/>
        </w:rPr>
        <w:t xml:space="preserve">___ )                 </w:t>
      </w:r>
    </w:p>
    <w:p w:rsidR="00EB5F9A" w:rsidRPr="0053707C" w:rsidRDefault="00EB5F9A" w:rsidP="004A4E2E">
      <w:pPr>
        <w:rPr>
          <w:sz w:val="28"/>
          <w:szCs w:val="28"/>
        </w:rPr>
      </w:pPr>
      <w:r w:rsidRPr="0053707C">
        <w:rPr>
          <w:sz w:val="28"/>
          <w:szCs w:val="28"/>
          <w:shd w:val="clear" w:color="auto" w:fill="F5F5FF"/>
        </w:rPr>
        <w:t>Развернувшиеся в августе – декабре 1991 года драматические события привели к ликвидации СССР. Развал партии, руководящая роль которой была становым хребтом комсомола, вызвал самороспуск Союза молодежи.</w:t>
      </w:r>
      <w:r w:rsidRPr="0053707C">
        <w:rPr>
          <w:sz w:val="28"/>
          <w:szCs w:val="28"/>
        </w:rPr>
        <w:br/>
      </w:r>
      <w:r w:rsidRPr="0053707C">
        <w:rPr>
          <w:sz w:val="28"/>
          <w:szCs w:val="28"/>
          <w:shd w:val="clear" w:color="auto" w:fill="F5F5FF"/>
        </w:rPr>
        <w:t>Сейчас знамя ВЛКСМ несут отдельные организации комсомола. Сегодня это СКМ РФ, Авангард красной молодежи, РКСМ (б), РСМ и другие.</w:t>
      </w:r>
      <w:r w:rsidR="00B61DC9" w:rsidRPr="0053707C">
        <w:rPr>
          <w:sz w:val="28"/>
          <w:szCs w:val="28"/>
          <w:shd w:val="clear" w:color="auto" w:fill="F5F5FF"/>
        </w:rPr>
        <w:t xml:space="preserve"> </w:t>
      </w:r>
      <w:r w:rsidRPr="0053707C">
        <w:rPr>
          <w:sz w:val="28"/>
          <w:szCs w:val="28"/>
        </w:rPr>
        <w:t xml:space="preserve">Но масштабов </w:t>
      </w:r>
      <w:r w:rsidR="00B61DC9" w:rsidRPr="0053707C">
        <w:rPr>
          <w:sz w:val="28"/>
          <w:szCs w:val="28"/>
        </w:rPr>
        <w:t>(</w:t>
      </w:r>
      <w:r w:rsidRPr="0053707C">
        <w:rPr>
          <w:sz w:val="28"/>
          <w:szCs w:val="28"/>
        </w:rPr>
        <w:t>этой организации</w:t>
      </w:r>
      <w:r w:rsidR="00B61DC9" w:rsidRPr="0053707C">
        <w:rPr>
          <w:sz w:val="28"/>
          <w:szCs w:val="28"/>
        </w:rPr>
        <w:t>)</w:t>
      </w:r>
      <w:r w:rsidR="007F22E7" w:rsidRPr="0053707C">
        <w:rPr>
          <w:sz w:val="28"/>
          <w:szCs w:val="28"/>
        </w:rPr>
        <w:t xml:space="preserve"> </w:t>
      </w:r>
      <w:r w:rsidR="00B61DC9" w:rsidRPr="0053707C">
        <w:rPr>
          <w:sz w:val="28"/>
          <w:szCs w:val="28"/>
        </w:rPr>
        <w:t xml:space="preserve">ВЛКСМ </w:t>
      </w:r>
      <w:r w:rsidRPr="0053707C">
        <w:rPr>
          <w:sz w:val="28"/>
          <w:szCs w:val="28"/>
        </w:rPr>
        <w:t xml:space="preserve"> так и не удалось достичь ни одному из 400 молодежных движений, функционирующих сейчас.</w:t>
      </w:r>
    </w:p>
    <w:p w:rsidR="00B61DC9" w:rsidRPr="0053707C" w:rsidRDefault="00332B2B" w:rsidP="004A4E2E">
      <w:pPr>
        <w:rPr>
          <w:sz w:val="28"/>
          <w:szCs w:val="28"/>
        </w:rPr>
      </w:pPr>
      <w:r w:rsidRPr="0053707C">
        <w:rPr>
          <w:sz w:val="28"/>
          <w:szCs w:val="28"/>
        </w:rPr>
        <w:t>(Слайд №_</w:t>
      </w:r>
      <w:r w:rsidR="0053707C" w:rsidRPr="0053707C">
        <w:rPr>
          <w:sz w:val="28"/>
          <w:szCs w:val="28"/>
        </w:rPr>
        <w:t>39</w:t>
      </w:r>
      <w:r w:rsidRPr="0053707C">
        <w:rPr>
          <w:sz w:val="28"/>
          <w:szCs w:val="28"/>
        </w:rPr>
        <w:t xml:space="preserve">__ )                 </w:t>
      </w:r>
    </w:p>
    <w:p w:rsidR="00B61DC9" w:rsidRPr="0053707C" w:rsidRDefault="00B61DC9" w:rsidP="004A4E2E">
      <w:pPr>
        <w:rPr>
          <w:sz w:val="28"/>
          <w:szCs w:val="28"/>
        </w:rPr>
      </w:pPr>
      <w:r w:rsidRPr="0053707C">
        <w:rPr>
          <w:sz w:val="28"/>
          <w:szCs w:val="28"/>
        </w:rPr>
        <w:t xml:space="preserve">В </w:t>
      </w:r>
      <w:r w:rsidR="00E57DE3" w:rsidRPr="0053707C">
        <w:rPr>
          <w:sz w:val="28"/>
          <w:szCs w:val="28"/>
        </w:rPr>
        <w:t>октябре этого года</w:t>
      </w:r>
      <w:r w:rsidRPr="0053707C">
        <w:rPr>
          <w:sz w:val="28"/>
          <w:szCs w:val="28"/>
        </w:rPr>
        <w:t xml:space="preserve"> исполнилось 95 лет со дня создания комсомола.</w:t>
      </w:r>
    </w:p>
    <w:p w:rsidR="00332B2B" w:rsidRPr="0053707C" w:rsidRDefault="00B61DC9" w:rsidP="004A4E2E">
      <w:pPr>
        <w:rPr>
          <w:sz w:val="28"/>
          <w:szCs w:val="28"/>
        </w:rPr>
      </w:pPr>
      <w:r w:rsidRPr="0053707C">
        <w:rPr>
          <w:sz w:val="28"/>
          <w:szCs w:val="28"/>
        </w:rPr>
        <w:t xml:space="preserve">Преодолевая громадные трудности, неустроенность быта, миллионы юношей и девушек ударно трудились, успешно учились, интересно жили, активно участвовали в управлении делами общества и государства. По инициативе комсомола были приняты законы и постановления правительства по важнейшим вопросам жизни, труда, учебы и отдыха молодежи, обеспечивающие ее социальные права. Героизм комсомольцев в годы Великой Отечественной войны, самоотверженность в созидательном труде в </w:t>
      </w:r>
      <w:r w:rsidRPr="0053707C">
        <w:rPr>
          <w:sz w:val="28"/>
          <w:szCs w:val="28"/>
        </w:rPr>
        <w:lastRenderedPageBreak/>
        <w:t>послевоенное время золотой страницей вписано в историю. </w:t>
      </w:r>
      <w:r w:rsidRPr="0053707C">
        <w:rPr>
          <w:sz w:val="28"/>
          <w:szCs w:val="28"/>
        </w:rPr>
        <w:br/>
      </w:r>
      <w:r w:rsidR="00332B2B" w:rsidRPr="0053707C">
        <w:rPr>
          <w:sz w:val="28"/>
          <w:szCs w:val="28"/>
        </w:rPr>
        <w:t>(Слайд №_</w:t>
      </w:r>
      <w:r w:rsidR="0053707C" w:rsidRPr="0053707C">
        <w:rPr>
          <w:sz w:val="28"/>
          <w:szCs w:val="28"/>
        </w:rPr>
        <w:t>40</w:t>
      </w:r>
      <w:r w:rsidR="00332B2B" w:rsidRPr="0053707C">
        <w:rPr>
          <w:sz w:val="28"/>
          <w:szCs w:val="28"/>
        </w:rPr>
        <w:t xml:space="preserve">__ )                 </w:t>
      </w:r>
    </w:p>
    <w:p w:rsidR="00B61DC9" w:rsidRPr="0053707C" w:rsidRDefault="00B61DC9" w:rsidP="004A4E2E">
      <w:pPr>
        <w:rPr>
          <w:sz w:val="28"/>
          <w:szCs w:val="28"/>
        </w:rPr>
      </w:pPr>
      <w:r w:rsidRPr="0053707C">
        <w:rPr>
          <w:sz w:val="28"/>
          <w:szCs w:val="28"/>
        </w:rPr>
        <w:t>Комсомол многим молодым людям дал путевку в жизнь, научил любить Родину, уважать великое прошлое, стремиться к лучшему будущему. Для миллионов юношей и девушек комсомол стал настоящей школой жизни, где само время давало уроки мужества, добра и справедливости, учило дружбе и стойкости, воспитывало чувство ответственности за все, что происходит вокруг. </w:t>
      </w:r>
    </w:p>
    <w:p w:rsidR="00B61DC9" w:rsidRPr="0053707C" w:rsidRDefault="004A4E2E" w:rsidP="004A4E2E">
      <w:pPr>
        <w:rPr>
          <w:sz w:val="28"/>
          <w:szCs w:val="28"/>
          <w:shd w:val="clear" w:color="auto" w:fill="F5F5FF"/>
        </w:rPr>
      </w:pPr>
      <w:r>
        <w:rPr>
          <w:sz w:val="28"/>
          <w:szCs w:val="28"/>
          <w:shd w:val="clear" w:color="auto" w:fill="F5F5FF"/>
        </w:rPr>
        <w:t>Вот и закончилось наше путешествие по истории комсомола. История - это наше прошлое, которое не нужно забывать</w:t>
      </w:r>
      <w:r w:rsidR="009B32C6">
        <w:rPr>
          <w:sz w:val="28"/>
          <w:szCs w:val="28"/>
          <w:shd w:val="clear" w:color="auto" w:fill="F5F5FF"/>
        </w:rPr>
        <w:t>. Мы должны с благодарностью вспоминать тех, кто шел вперед, преодолевая трудности, мечтал о том, чтобы будущее было светлым и радостным. И вам желаю идти вперед не разрушая, а созидая.</w:t>
      </w:r>
    </w:p>
    <w:sectPr w:rsidR="00B61DC9" w:rsidRPr="0053707C" w:rsidSect="00211CEB">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373" w:rsidRDefault="00C42373" w:rsidP="00332B2B">
      <w:r>
        <w:separator/>
      </w:r>
    </w:p>
  </w:endnote>
  <w:endnote w:type="continuationSeparator" w:id="1">
    <w:p w:rsidR="00C42373" w:rsidRDefault="00C42373" w:rsidP="0033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373" w:rsidRDefault="00C42373" w:rsidP="00332B2B">
      <w:r>
        <w:separator/>
      </w:r>
    </w:p>
  </w:footnote>
  <w:footnote w:type="continuationSeparator" w:id="1">
    <w:p w:rsidR="00C42373" w:rsidRDefault="00C42373" w:rsidP="00332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0876"/>
      <w:docPartObj>
        <w:docPartGallery w:val="Page Numbers (Top of Page)"/>
        <w:docPartUnique/>
      </w:docPartObj>
    </w:sdtPr>
    <w:sdtContent>
      <w:p w:rsidR="00332B2B" w:rsidRDefault="00910762">
        <w:pPr>
          <w:pStyle w:val="a9"/>
          <w:jc w:val="center"/>
        </w:pPr>
        <w:fldSimple w:instr=" PAGE   \* MERGEFORMAT ">
          <w:r w:rsidR="009B32C6">
            <w:rPr>
              <w:noProof/>
            </w:rPr>
            <w:t>6</w:t>
          </w:r>
        </w:fldSimple>
      </w:p>
    </w:sdtContent>
  </w:sdt>
  <w:p w:rsidR="00332B2B" w:rsidRDefault="00332B2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593A"/>
    <w:rsid w:val="00174CE1"/>
    <w:rsid w:val="001E593A"/>
    <w:rsid w:val="00211CEB"/>
    <w:rsid w:val="00332B2B"/>
    <w:rsid w:val="004A4E2E"/>
    <w:rsid w:val="004F6C89"/>
    <w:rsid w:val="0050099B"/>
    <w:rsid w:val="0053707C"/>
    <w:rsid w:val="0056789A"/>
    <w:rsid w:val="0067069D"/>
    <w:rsid w:val="007750A4"/>
    <w:rsid w:val="007F22E7"/>
    <w:rsid w:val="00910762"/>
    <w:rsid w:val="009B32C6"/>
    <w:rsid w:val="009B6FF4"/>
    <w:rsid w:val="00B33C8B"/>
    <w:rsid w:val="00B61DC9"/>
    <w:rsid w:val="00BC1FDC"/>
    <w:rsid w:val="00C00024"/>
    <w:rsid w:val="00C02E6D"/>
    <w:rsid w:val="00C42373"/>
    <w:rsid w:val="00D10A28"/>
    <w:rsid w:val="00D9763F"/>
    <w:rsid w:val="00E158DF"/>
    <w:rsid w:val="00E44CA4"/>
    <w:rsid w:val="00E57DE3"/>
    <w:rsid w:val="00E70FFA"/>
    <w:rsid w:val="00EB5F9A"/>
    <w:rsid w:val="00EE6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A4"/>
    <w:rPr>
      <w:sz w:val="24"/>
      <w:szCs w:val="24"/>
    </w:rPr>
  </w:style>
  <w:style w:type="paragraph" w:styleId="1">
    <w:name w:val="heading 1"/>
    <w:basedOn w:val="a"/>
    <w:next w:val="a"/>
    <w:link w:val="10"/>
    <w:qFormat/>
    <w:rsid w:val="00E44CA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CA4"/>
    <w:rPr>
      <w:rFonts w:asciiTheme="majorHAnsi" w:eastAsiaTheme="majorEastAsia" w:hAnsiTheme="majorHAnsi" w:cstheme="majorBidi"/>
      <w:b/>
      <w:bCs/>
      <w:kern w:val="32"/>
      <w:sz w:val="32"/>
      <w:szCs w:val="32"/>
    </w:rPr>
  </w:style>
  <w:style w:type="paragraph" w:styleId="a3">
    <w:name w:val="Title"/>
    <w:basedOn w:val="a"/>
    <w:next w:val="a"/>
    <w:link w:val="a4"/>
    <w:qFormat/>
    <w:rsid w:val="00E44C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44CA4"/>
    <w:rPr>
      <w:rFonts w:asciiTheme="majorHAnsi" w:eastAsiaTheme="majorEastAsia" w:hAnsiTheme="majorHAnsi" w:cstheme="majorBidi"/>
      <w:b/>
      <w:bCs/>
      <w:kern w:val="28"/>
      <w:sz w:val="32"/>
      <w:szCs w:val="32"/>
    </w:rPr>
  </w:style>
  <w:style w:type="character" w:styleId="a5">
    <w:name w:val="Emphasis"/>
    <w:basedOn w:val="a0"/>
    <w:qFormat/>
    <w:rsid w:val="00E44CA4"/>
    <w:rPr>
      <w:i/>
      <w:iCs/>
    </w:rPr>
  </w:style>
  <w:style w:type="paragraph" w:styleId="a6">
    <w:name w:val="Normal (Web)"/>
    <w:basedOn w:val="a"/>
    <w:uiPriority w:val="99"/>
    <w:semiHidden/>
    <w:unhideWhenUsed/>
    <w:rsid w:val="001E593A"/>
    <w:pPr>
      <w:spacing w:before="100" w:beforeAutospacing="1" w:after="100" w:afterAutospacing="1"/>
    </w:pPr>
  </w:style>
  <w:style w:type="character" w:customStyle="1" w:styleId="apple-converted-space">
    <w:name w:val="apple-converted-space"/>
    <w:basedOn w:val="a0"/>
    <w:rsid w:val="001E593A"/>
  </w:style>
  <w:style w:type="character" w:styleId="a7">
    <w:name w:val="Hyperlink"/>
    <w:basedOn w:val="a0"/>
    <w:uiPriority w:val="99"/>
    <w:semiHidden/>
    <w:unhideWhenUsed/>
    <w:rsid w:val="001E593A"/>
    <w:rPr>
      <w:color w:val="0000FF"/>
      <w:u w:val="single"/>
    </w:rPr>
  </w:style>
  <w:style w:type="character" w:styleId="a8">
    <w:name w:val="Strong"/>
    <w:basedOn w:val="a0"/>
    <w:uiPriority w:val="22"/>
    <w:qFormat/>
    <w:rsid w:val="00174CE1"/>
    <w:rPr>
      <w:b/>
      <w:bCs/>
    </w:rPr>
  </w:style>
  <w:style w:type="paragraph" w:styleId="a9">
    <w:name w:val="header"/>
    <w:basedOn w:val="a"/>
    <w:link w:val="aa"/>
    <w:uiPriority w:val="99"/>
    <w:unhideWhenUsed/>
    <w:rsid w:val="00332B2B"/>
    <w:pPr>
      <w:tabs>
        <w:tab w:val="center" w:pos="4677"/>
        <w:tab w:val="right" w:pos="9355"/>
      </w:tabs>
    </w:pPr>
  </w:style>
  <w:style w:type="character" w:customStyle="1" w:styleId="aa">
    <w:name w:val="Верхний колонтитул Знак"/>
    <w:basedOn w:val="a0"/>
    <w:link w:val="a9"/>
    <w:uiPriority w:val="99"/>
    <w:rsid w:val="00332B2B"/>
    <w:rPr>
      <w:sz w:val="24"/>
      <w:szCs w:val="24"/>
    </w:rPr>
  </w:style>
  <w:style w:type="paragraph" w:styleId="ab">
    <w:name w:val="footer"/>
    <w:basedOn w:val="a"/>
    <w:link w:val="ac"/>
    <w:uiPriority w:val="99"/>
    <w:semiHidden/>
    <w:unhideWhenUsed/>
    <w:rsid w:val="00332B2B"/>
    <w:pPr>
      <w:tabs>
        <w:tab w:val="center" w:pos="4677"/>
        <w:tab w:val="right" w:pos="9355"/>
      </w:tabs>
    </w:pPr>
  </w:style>
  <w:style w:type="character" w:customStyle="1" w:styleId="ac">
    <w:name w:val="Нижний колонтитул Знак"/>
    <w:basedOn w:val="a0"/>
    <w:link w:val="ab"/>
    <w:uiPriority w:val="99"/>
    <w:semiHidden/>
    <w:rsid w:val="00332B2B"/>
    <w:rPr>
      <w:sz w:val="24"/>
      <w:szCs w:val="24"/>
    </w:rPr>
  </w:style>
</w:styles>
</file>

<file path=word/webSettings.xml><?xml version="1.0" encoding="utf-8"?>
<w:webSettings xmlns:r="http://schemas.openxmlformats.org/officeDocument/2006/relationships" xmlns:w="http://schemas.openxmlformats.org/wordprocessingml/2006/main">
  <w:divs>
    <w:div w:id="20365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sib.ru/goro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ussiasib.ru/bajkalo-amurskaya-magistral/" TargetMode="External"/><Relationship Id="rId12" Type="http://schemas.openxmlformats.org/officeDocument/2006/relationships/hyperlink" Target="http://russiasib.ru/noyab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ssiasib.ru/sayano-shushenskaya-ges/" TargetMode="External"/><Relationship Id="rId11" Type="http://schemas.openxmlformats.org/officeDocument/2006/relationships/hyperlink" Target="http://russiasib.ru/novyj-urengoj/"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russiasib.ru/ust-ilimsk/" TargetMode="External"/><Relationship Id="rId4" Type="http://schemas.openxmlformats.org/officeDocument/2006/relationships/footnotes" Target="footnotes.xml"/><Relationship Id="rId9" Type="http://schemas.openxmlformats.org/officeDocument/2006/relationships/hyperlink" Target="http://russiasib.ru/akademgorodok-novosibirski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2013-12-18T04:46:00Z</cp:lastPrinted>
  <dcterms:created xsi:type="dcterms:W3CDTF">2013-12-17T04:43:00Z</dcterms:created>
  <dcterms:modified xsi:type="dcterms:W3CDTF">2013-12-18T04:46:00Z</dcterms:modified>
</cp:coreProperties>
</file>